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A6" w:rsidRPr="005404E0" w:rsidRDefault="00A77A56" w:rsidP="00B853A6">
      <w:pPr>
        <w:pStyle w:val="Title"/>
        <w:rPr>
          <w:rFonts w:cs="B Traffic"/>
          <w:b w:val="0"/>
          <w:bCs w:val="0"/>
          <w:sz w:val="24"/>
          <w:szCs w:val="24"/>
        </w:rPr>
      </w:pPr>
      <w:r>
        <w:rPr>
          <w:rFonts w:cs="B Traffic" w:hint="cs"/>
          <w:b w:val="0"/>
          <w:bCs w:val="0"/>
          <w:sz w:val="24"/>
          <w:szCs w:val="24"/>
          <w:rtl/>
          <w:lang w:bidi="fa-IR"/>
        </w:rPr>
        <w:t xml:space="preserve">پایاننامه </w:t>
      </w:r>
      <w:r w:rsidR="00B853A6" w:rsidRPr="005404E0">
        <w:rPr>
          <w:rFonts w:cs="B Traffic"/>
          <w:b w:val="0"/>
          <w:bCs w:val="0"/>
          <w:sz w:val="24"/>
          <w:szCs w:val="24"/>
          <w:rtl/>
        </w:rPr>
        <w:t xml:space="preserve">هاي  ارائه شده  </w:t>
      </w:r>
      <w:r w:rsidR="00B853A6" w:rsidRPr="005404E0">
        <w:rPr>
          <w:rFonts w:cs="B Traffic" w:hint="cs"/>
          <w:b w:val="0"/>
          <w:bCs w:val="0"/>
          <w:sz w:val="24"/>
          <w:szCs w:val="24"/>
          <w:rtl/>
        </w:rPr>
        <w:t>دانشجویان کارشناسی ارشد  ازسال 88</w:t>
      </w:r>
      <w:r w:rsidR="00D04C98" w:rsidRPr="005404E0">
        <w:rPr>
          <w:rFonts w:cs="B Traffic" w:hint="cs"/>
          <w:b w:val="0"/>
          <w:bCs w:val="0"/>
          <w:sz w:val="24"/>
          <w:szCs w:val="24"/>
          <w:rtl/>
        </w:rPr>
        <w:t xml:space="preserve"> تا حال</w:t>
      </w:r>
    </w:p>
    <w:p w:rsidR="00B853A6" w:rsidRPr="005404E0" w:rsidRDefault="00B853A6" w:rsidP="00B853A6">
      <w:pPr>
        <w:bidi w:val="0"/>
        <w:rPr>
          <w:rFonts w:cs="B Traffic"/>
          <w:sz w:val="24"/>
          <w:szCs w:val="24"/>
        </w:rPr>
      </w:pPr>
    </w:p>
    <w:tbl>
      <w:tblPr>
        <w:tblStyle w:val="TableGrid"/>
        <w:bidiVisual/>
        <w:tblW w:w="14313" w:type="dxa"/>
        <w:tblInd w:w="-1089" w:type="dxa"/>
        <w:tblLayout w:type="fixed"/>
        <w:tblLook w:val="04A0" w:firstRow="1" w:lastRow="0" w:firstColumn="1" w:lastColumn="0" w:noHBand="0" w:noVBand="1"/>
      </w:tblPr>
      <w:tblGrid>
        <w:gridCol w:w="704"/>
        <w:gridCol w:w="1428"/>
        <w:gridCol w:w="982"/>
        <w:gridCol w:w="1843"/>
        <w:gridCol w:w="4252"/>
        <w:gridCol w:w="1419"/>
        <w:gridCol w:w="1133"/>
        <w:gridCol w:w="1276"/>
        <w:gridCol w:w="1276"/>
      </w:tblGrid>
      <w:tr w:rsidR="00A77A56" w:rsidRPr="00B950C4" w:rsidTr="00A77A56">
        <w:tc>
          <w:tcPr>
            <w:tcW w:w="704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428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82" w:type="dxa"/>
            <w:shd w:val="clear" w:color="auto" w:fill="FFFF00"/>
          </w:tcPr>
          <w:p w:rsidR="00A77A56" w:rsidRPr="00A77A56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A77A56">
              <w:rPr>
                <w:rFonts w:cs="B Traffic" w:hint="cs"/>
                <w:sz w:val="22"/>
                <w:szCs w:val="22"/>
                <w:rtl/>
                <w:lang w:bidi="fa-IR"/>
              </w:rPr>
              <w:t>ورود</w:t>
            </w:r>
            <w:bookmarkStart w:id="0" w:name="_GoBack"/>
            <w:bookmarkEnd w:id="0"/>
            <w:r w:rsidRPr="00A77A56">
              <w:rPr>
                <w:rFonts w:cs="B Traffic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843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4252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419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استادراهنما</w:t>
            </w:r>
          </w:p>
        </w:tc>
        <w:tc>
          <w:tcPr>
            <w:tcW w:w="1133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1276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تاریخ پروپوزال</w:t>
            </w:r>
          </w:p>
        </w:tc>
        <w:tc>
          <w:tcPr>
            <w:tcW w:w="1276" w:type="dxa"/>
            <w:shd w:val="clear" w:color="auto" w:fill="FFFF00"/>
          </w:tcPr>
          <w:p w:rsidR="00A77A56" w:rsidRPr="00434C78" w:rsidRDefault="00A77A56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تاریخ دفاع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موسی فرج زاده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فقهی و حقوقی فسخ برای شخص غیر اصیل در خیار مجلس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8/6/89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محمودعلی پناهی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ویژگی های علم حصولی از دیدگاه علامه طباطبائی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مسعود امید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صدرمجلس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27/10/90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مهناز خدایی زنگبار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شر وچگونگی دخول آن در قضاء الهی از دیدگاه مطهری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11/11/90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لیلا قربانی الوار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وحدت شخصی وجود در حکمت متعالیه و نتایج آن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فتحی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13/6/90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زهرا عبدی چایکندی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ادله وجود ذهنی و نتایج آن در فلسفه 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مسعود امید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احمد غروی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مجتبی صادقی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مساله شر از دیدگاه ابن عربی و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صدر مجلس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14/6/90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علی فرجی خیاوی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نقش اصالت وجود در حرکت جوهری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عین اله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مسعودامید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13/7/89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25/5/90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الهام مالک ایمچه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علم خدا در حکمت متعالیه با تکیه بر شرح منظومه حاج ملا هادی سبزواری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عین الله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18/8/89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جعفر محمد علیزاده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مراتب کمال انسان از دیدگاه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فتحی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18/8/89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صادق آدینه وند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امکان و امتناع قصاص عضو در فقه امامیه و حقوق کیفری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دکترباقری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29/9/89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رقیه خسروی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مفهوم و مراتب عدل از دیدگاه طباطبائی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رضا خسروی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بررسی تطبیقی تغلیظ دیه بین مذاهب اسلامی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شیخ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16/12/89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10/4/91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حبیبه صفوی اسگندانی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و آثار عقد ضمان در حقوق ایران، مصر و مذاهب اسلامی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سکوتی نسیمی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25/5/91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حبیبه صفوی اسگندانی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و آثار عقد ضمان در حقوق ایران، مصر و مذاهب اسلامی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سکوتی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25/5/91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محدثه صفرخانی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و مبانی محاربه بغی در فقه امامیه  و حقوق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سحر گودرزی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مطالعه تطبیقی قاعده تقلیل خسارت در کامن لا و نظام حقوقی اسلام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31/3/91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فاطمه خراسانی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کارکرد استصناع در بانکداری بدون ربا با مطالعه تطبیقی آن در فقه اسلامی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21/9/91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معصومه اژدردل همدانی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نگرشی نو بر عیوب مجوز فسخ نکاح با رویکرد عیون نوپیدا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27/3/91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سمیه بابازاده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اصل علیت در فلسفه اسلامی با تکیه بر آثار علامه 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دکترعین اله 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15/9/91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محترم عبادی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معاد جسمانی از نظر علامه طباطبائی و خواجه نصیر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سمانه ارجمند منش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اختیار در قلمرو تکوین و تشریع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11/5/91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محترم عبادی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معاد جسمانی از نظر علامه طباطبایی و  خواجه نصیر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دکترشجاری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A77A56" w:rsidRPr="00B950C4" w:rsidTr="00A77A56">
        <w:trPr>
          <w:trHeight w:val="710"/>
        </w:trPr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سمیه بابازاده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اصل علیت در فلسفه اسلامی با تکیه بر آثار علامه طباطبایی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عین ا... 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15/9/91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معصومه پوسگانیا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حرکت جوهری و آثار مترتب بر آن از دیدگاه 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عین ا....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دکترشجاری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3/11/91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 معصومی چنار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عصمت انبیا از منظر عقل و نقل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قادر فقیهی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ضرورت وحی از دیدگاه علامه طباطبائی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24/7/91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2/5/92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سیده فاطمه حسینی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خلود نفس از دیدگاه علامه طباطبائی با تکیه بر تفسیرالمیزان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24/7/91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شهین نجف زاده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و جایگاه عشق در حکمت متعالیه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فتحی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25/7/90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8/6/91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فریبا سادات مختاری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حرکت حبی از دیدگاه ابن عربی و ملاصدرا و نتایج آن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13/9/90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علی نصیری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تالیف قلوب و مبانی فقههی و حقوقی آن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27/4/91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آناهیتا زاهدی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نفس آدمی و ویژگی های آن در فلسفه اشراق و حکمت متعالیه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شجاری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27/6/91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 جودت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فقهی و حقوقی تصرف در معاملات فصولی و آثار آن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دکترشعاریان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27/6/91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زینب شفوی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بررسی تطبیقی رابطه علم و دین از دیدگاه شهید مطهری و علامه جوادی آملی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سروریان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27/6/91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13/11/92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وحیده کارساز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قضا و قدر از نظر ابن سینا و ملاصدرا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14/7/91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سکینه نصیری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حسن قبح عقلی از دیدگاه علامه طباطبائی و شهید مطهری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24/7/91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رباب ولی نژاد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سعادت و شقاوت نفس از دیدگاه ابن سینا و علامه طباطبائی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25/7/91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لیلا جعفری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مساله شر از دیدگاه علامه طباطبایی و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25/7/91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جاسم محمدی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طلاق قضایی از دیدگاه حقوق ایران و فقه عامه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14/12/91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شیبانی فرد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ضرورت دین از دیدگاه علامه جعفری و شهید مطهری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14/12/91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15/11/92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وحید شاهدینی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جایگاه و نقش قران در حکمت متعالیه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14/12/91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طیبه جوان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تقدم و تاخر حق و تکلیف در نظام حقوقی اسلام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2/2/92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مسعود حسین 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سابقه تاریخی تشریع و اجرای حدود در اسلام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الهام پاشایی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مساله نظرات وابعاد معرفتی آن از دیدگاه ملاصدراطباطبایی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22/10/93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سید مرتضی علوی 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علم الهی بر جزئیات از دیدگاه ملاصدرا و فخررازی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13/11/93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الناز قربانیان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مبانی فلسفه سیاست از دیدگاه ملاصدرا و امام خمینی ره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16/10/93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محرم رحیمی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شد وپیشنهاد شد عنوان آن به «نقش خداشناسی در </w:t>
            </w:r>
            <w:r w:rsidRPr="009D2AA2">
              <w:rPr>
                <w:rFonts w:cs="B Nazanin"/>
                <w:sz w:val="24"/>
                <w:szCs w:val="24"/>
                <w:rtl/>
              </w:rPr>
              <w:br/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انسان شناسی از دیدگاه ملا 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منوچهر شامی نژاد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تجرد نفس از دیدگاه ملاصدرا و علامه 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48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آرزو درفشی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جایگاه نفس انسان در جهان هستی از دیدگاه ابن عربی و ملا 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منظر محمودی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انسان شناسی از دیدگاه علامه جعفری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عزیزه همتی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وحدت یا دوانگاری روح ونفس در حکمت متعالیه و آیات قرآن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سمیه خداویسی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کارکرد عقل در شناخت دین ازدیدگاه علامه جعفری و 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علی فرضی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بحث تطبیقی محبت وقهردرحکمت اشراق وحکمت متعالیه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مریم نوبخت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حرکت در مجردات در ره یافت فلسفی و قرانی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لیلا نقی زاده علمداری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تائید قاعده جب در مسئولیت کیفه مهر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اعظم رضاپورامند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شرایط و احکام تکرار در جرایم حدی در فقه امامیه و اهل سنت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بهادری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مطالعه تطبیقی وکالت توکیلی زوج به زوجه در فقه امامیه و حقوق مصر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8/11/93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حسن باقری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حق انتفاع در حقوق ایران با مطالعه تطبیقی آن در فقه شافعی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24/10/93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حبیب پور فرض اله 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فقهی </w:t>
            </w:r>
            <w:r w:rsidRPr="009D2AA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حقوقی مبانی و قلمرو تعذر تسلیم عوضین و    و آثار آن)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مرتضی بوداقی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حق ارتفاق در حقوق ایران با مطالعه ی تطبیقی در حقوق مصر 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17/10/93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60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حبیب اسدزاده حاجی خواجه لو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احکام و تکالیف زوجین درعده طلاق و تغییر کلی در پروپوزال سوالات </w:t>
            </w:r>
            <w:r w:rsidRPr="009D2AA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و فرضیه ها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24/10/93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لیلا علیدوست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معاد جسمانی از دیدگاه ملاصدرا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زهرا بیرامی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راز قیمت الهی و نقش تقدیر و تلاش انسان در آن 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31/1/93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اصولي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مينا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کیفیت تسبیح کائنات از دیدگاه ملاصدرا و امام خمینی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پناهی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7/8/93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مهديه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عباس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ماده و انرژی از دیدگاه  شهید مطهریو نظریه نسبیت خاص انیشتین  و اثر کازیمیر در فیزیک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سروریان    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7/8/93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قلي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پور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 حقیقت ایمان از دیدگاه فخررازی و علامه 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فروهی         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سروریان  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7/8/93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اوانسري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اندريان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اكرم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مسئله حیات در فلسفه اسلامی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پناهی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رقمي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پريناز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معارف عقلانی صحیفه سجادیه یا تاکید برخداشناسی فلسفی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لنگي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پارام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رقيه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مبانی کلامی دعا از دیدگاه متگلمان عدلیه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اسماعيلي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رضا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معنا و مصداق شناسی اهل بیت در رهیافت کلامی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سروریان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غفارزاده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رویا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واکاوی مفهوم بی نهایت در فلسفه با تکیه بر حکمت اسلامی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پناهی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فاطمه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علیت از دیدگاه علامه جعفری با تکیه بر تفسیر نهج البلاغه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مظفري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نژاد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فاطمه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تبیین براهین عقلی اثبات خداوند از دیدگاه علامه طباطبائی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موسوي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كاظم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نقدوبررسی کیفیت جسم در معاد جسمانی در رهیافت های فلسفی و کلامی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خضري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رابطه ی ایمان، نیت و مشقت در نایل شدن به ثواب در رهیافت کلامی و تفسیری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زينالي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ينگي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كند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پروانه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مبانی ، لوازم و موانع کرامت انسانی از دیدگاه علامه طباطبائی و علامه جعفری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فصل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بهار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زهره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سیرتطور اصول دین در رهیافت کلامی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پور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آذر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نير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حمایت از محیط زیست در اسناد حقوق بشر وفقه اسلامی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فروتن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رباب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تطبیقی موجبات ضمان قمری در حقوق ایران و فقه شافعیه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حسن پور لطف ا...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جریان قاعده تقدیم  بر مهم  در اکراه به قتل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سربازجمشيد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راه حل های حقوق امامیه در تعذر وفای به قراردادها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رسولي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ساجده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حجیت بنای عقلا در فقه امامیه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محمدزاده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شهانقي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سكينه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مساله نظام احسن از دیدگاه علامه طباطبائی و شهید مطهری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دانشمنددولت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اباد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علي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اصغر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مسئولیت کیفری ناشی ار دروغ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14/6/94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84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طالبي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يحيي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حقوق کودکان نامشروع در فقه و حقوق موضوعه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10/12/93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سيدسجاد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نقش استصماب در حقوق کیفری ایران با تاکید برقانون مجازات اسلامی جدید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اسماعیل رحیمی نژاد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10/12/93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15/10/94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بهادري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عمار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دفاع مشروع و اقدامات پیشگیرانه از دیدگاه فقه و حقوق کیفری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8/2/94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بهرام سلیمان زاده حسنلوئی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عفو وامتناع   حاکم از اجرای مجازات ها در سیاست جنایی اسلام و ایران 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احمد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8/2/94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1/3/95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داوري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مبانی و قلمرو فقهی و حقوقی مجازات های تکمیلی وتبعی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ملكي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اقاباقر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حسن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مسئولیت کیفری در اکراه براکراه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صبوري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سيما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ماهیت و فلسفه نبوت در رهیافت کلامی  و فلسفی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طیبه محبت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ترکیب نفس با صور ذهنی در حکمت متعالیه و حکمت مشاء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25/8/94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کوه زارع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رابطه نفس شناسی با معرفت شناسی در فلسفه سهروردی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رقیه رسولی پور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نظریه ادراکات اعتباری علامه طباطبائی و کارکرد آن در تربیت واخلاق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الهام رضوانی نساز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منطقی برهان امکان و وجوب در رهیافت فلسفی و مقایسه ی آن با دیدگاه شهید مطهری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6/6/96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حسین کتاب پور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تاثیر نصوص دینی  در ارائه ی نظریه ی مدینه فاضله فارابی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علیزاده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مرضیه همتی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آثار و پیامدهای سکولاریسم از دیدگاه علامه جعفری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97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معصومه زمانی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ماهیت و منشا دین از دیدگاه فیلسوفان اسلامی معاصر 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سیدمحمد فتاح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تطبیقی خداشناسی مبتنی بر عقل محض با خداشناسی مبتنی بر وحی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نرگس اوجاقی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رابطه ی ایمان و هجرت از دیدگاه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زحل زادحیدر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مبانی ولایت از دیدگاه ابن عربی  و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معصومه اکبرپور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مخلوق بودن بهشت و جهنم در رهیافت  فلسفی و کلامی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20/6/95 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سارا رشیدی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نحوه صدور کثرات از واحد در حکمت اشراق و حکمت متعالیه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زهرا اسکندرزاده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تبیین چگونگی  تجلی خداوند در موجودات در رهیافت فلسفی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مهدی صفرخانی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مبانی فقهی </w:t>
            </w:r>
            <w:r w:rsidRPr="009D2AA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حقوقی خیار تبعض صفقه و ارتباط آن با خیار شرکت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ثریا حضرتی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تبیین ماهیت اراده ی خداوند و چگونگی تعلق آن به مخلوقات از دیدگاه ملاصدرا و امام خمینی (ره)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رقیه نشاطفر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توقیقی بودن اسماء وصفات الهی از دیدگاه فریقین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بتول درزی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مسئوليت کيفري ناشي از تخريب وآلوده سازي محيط زيست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ثریا راعی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ماهیت شناسی شرط فاسد در نکاح وحکم پایبندی به آن از نگاه فقه امامیه وحقوق موضوعه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محجوبه نژادسالاریه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اثر حسن نیت در ثوت خیار ناشی ازتخلف وصف وتدلیس در عقد نکاح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110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آرزو دلاور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اثر حسن نیت در ثوت خیار ناشی ازتخلف وصف وتدلیس در عقد نکاح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ناصر شفاالانق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فقه و حقوق  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ارزش اثباتي استفاضه از نگاه فقه مذاهب خمسه،حقوق موضوعه ايران وسودان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سمانه کرامتی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انسان کامل در فلسفه اشراق و مقایسه آن با دیدگاه امام خمینی(ره)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فرزانه زالی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ونقد منشا دین در رهیافت کلامی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فریده بابالو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و نقد ادله ی منکرین خدا با تاکید بر اندیشه های استاد مطهری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فهیمه جنگ جو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دیدگاه های کلامی پیرامون مفهوم آیه استرجاع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13/11/94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علیرضا احمدی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حرکت در ماده از دیدگاه حکمت متعالیه و علم زیست شناسی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متفکر آزاد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امیر امیران بخشایش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نقش کیفر زدایی و محکومیت زدایی قاعده دراء  از دیدگاه فقه وحقوق موضوعه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مریم شیدایی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پیشینه و سیر تطور غلو در رهیافت کلامی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9/10/94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لیلا امین علی آبادی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ملاک مشروعیت جانشینی پیامبر اسلام(ص) از دیدگاه فریقین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محمدتقی حمیدی نیا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رابطه علم وایمان با اعمال انسان از دیدگاه علامه طباطبایی و علامه جعفری (ره)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13/6/96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راضیه غفاری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امکان بزه دیدگی، پس از مرگ از نظر فقه جزایی و حقوق کیفری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محسن دلیرنقی نیا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نقد وبررسی ادله تجرد نفس در فلسفه اسلامی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23/9/94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مهسا اشرفی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آثار دینداری با تاکید بر اندیشه های علامه 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124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محسن جمالی تنها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معیار شناختی وثاقت راوی در احادیث فقهی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محبوب نعلبندی اقدم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رابطه ی شرط و عقد نکاح از نگاه فقه امامینه و حقوق موضوعه ی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شهریار محمودی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نقش عقل در اثبات گزاره های دینی از دیدگاه استاد مطهری و علامه جعفری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فائزه حسینی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ماهیت فلسفه حیات وممات از دیدگاه علامه 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دکترعباس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زیبت اسمعیلی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ارزش اثباتی دلیل سوگند در دعاوی کیفری ازدیدگاه فقه و حقوق موضوعه ایران و افغانستان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4/4/96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ستار یحیایی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شرط ا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ح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صان در مجازات لواط از دیدگاه فقه امامیه و حقوق موضوعه ایران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دکتر عبدالرضا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4/6/95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فهیمه امیری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زمان مالکیت مضارب نسبت به سود و آثار مترتب بر آن از منظر فقه مقارن و حقوق موضوعه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11/3/95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عزیزالسادات موسوی تبار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کارکردهای دین با تاکید بر آرائ و اندیشه های علامه طباطبایی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11/3/95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صابر بخشی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کمال حقیقی انسان با تکیه برآثار و اندیشه علامه جوادی آملی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11/3/95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7/9/97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جواد هرمزی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تطيبقي حکم حکومتي ولي فقيه با اختيارات ويژه روساي جمهور آمريکا و فرانسه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ربابه سلمانی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مستندات قرانی جایگاه تکوینی امامت در زیارت جامعه کبیره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مهدوی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22/9/95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آمنه اکبرزاده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مباحث توحیدی در زیارت جامعه کبیره و تطبیق آن با آیات قران کریم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علیزاده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دکترمهدوی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22/9/95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136</w:t>
            </w:r>
          </w:p>
        </w:tc>
        <w:tc>
          <w:tcPr>
            <w:tcW w:w="1428" w:type="dxa"/>
            <w:vAlign w:val="center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رضا رضایی </w:t>
            </w:r>
          </w:p>
        </w:tc>
        <w:tc>
          <w:tcPr>
            <w:tcW w:w="982" w:type="dxa"/>
            <w:vAlign w:val="center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و نقد دیدگاه هیوم درباره برهان نظم در رهیافت فلسفی و کلامی</w:t>
            </w:r>
          </w:p>
        </w:tc>
        <w:tc>
          <w:tcPr>
            <w:tcW w:w="1419" w:type="dxa"/>
            <w:vAlign w:val="center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ناصر فر 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22/9/95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11/6/96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اسدی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ابزارهای معرفتی انسان در شناخت حقایق هستی از دیدگاه علامه جعفری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وحیده فرشباف زیرک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رابطه معنویت با عقل و دین از دیدگاه سه اندیشمند معاصر اسلامی (آقای مصطفی ملکیان، استاد مطهری و استاد جوادی آملی)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 مهدی مشایخی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 دین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ماهیت و منشا دین از نگاه علامه محمدتقی جعفری و میرچاالیاده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سروریان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مهسا میرزابیگی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راههای رسیدن به سعادت عظمی ( قصوی) از دیدگاه حکمت مشاء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المیرا رسول 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نحوه ی ارتباطی بین عالم حادث و عالم قدیم از دیدگاه میردامادو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فرزانه اسرافیل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امکان جريان خيار در مطالعات از ديدگاه فقه اماميه و حقوق موضوعه ايران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ابراهیم پور فتحی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زمان محاسبه ثلث از دیدگاه فقه امامیه و حقوق موضوعه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لیلا داعی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ماهیت و آثار علل نسب رافع مسئولیت کیفری در فقه حقوق ایران و مصر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9/10/96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آیسان کریمی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چيستي و چرايي خواب و مرگ و ارتباط آن دو با معاد در آراء فخر رازي و علامه طباطبائي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زهرامیرموسوی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حق محور يا تکليف مداربودن دين اسلام در رهيافت کلامي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رباب سلطانی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آثار و لوازم اجل جتمي و اجل مشروط و نقش آنها در سرنوشت انسان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دکتربهروز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148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احد آشتیانی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حقيقت ميزان و صراط در رهيافت کلامي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حمیده سرایدار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فلسفه آفرينش انسان در رهيافت فلسفي و کلامي وعرفاني با تاکيد بر ديدگاه آيت الله جوادي آملي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الناز عباسی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و نقد ديدگاه هاي کلامي جي . ال . مکي درباره مسئله ي شر با تاکيد بر مقاله شر و قدرت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مهناز احمدی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تطبيقي مباني اختيار انسان از منظر ابن سيناو ملاصدرا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دکترعلیزاده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سیروس عباسی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فلسفه غيبت امام زمان (عج) و رفع تعارض نمايي آن با هدايت گري خداوند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بهروز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حسن اصغری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و نقد منشاء دين از ديدگاه شهيد مظهري و جان هيک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نسیبه درویشی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نطبيقي امکان علم ديني بر اساس ديدگاههاي انديشمندان معاصر مسلمان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علیزاده 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سیده سحررحیمی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رابطه دين و اخلاق در دو رويکرد غربي و اسلامي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25/11/95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علی علیلو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 پردیس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و نقد نظريه مشروعيت مدني دين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رامین قلی 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مساله شر و پيامدهاي ناشي از آن با تکيه برجدال جان مکي و پلانتينگا و تطبيق آن با آراء شهيد مرتضي مطهري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مریم آزادی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تطبيقي ادراکات فطري در ديدگاه دکارت و استاد شهيد مطهري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22/3/97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ناصر فرتاش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تبیین و بررسی مباحث آلوین پلانتینگا در باب معرفت شناسی باور دینی با تاکید بر نظریه ی توجیه وی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160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حسن ناظمی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فلسفه دین 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ارزيابي ميزان کاربست قواعد تفسيري در تفسير آيات الاحکام کنزالعرفان فاضل مقداد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زینب رضوی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کلام 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نظريه پلوراليزم دينيدر رهيافت کلام جديد با تکيه برآراء استاد شهيد مطهري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فریبا سفیدموی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مسئوليت کيفري نسبي در اجتماع اسباب از ديدگاه فقه اماميه و حقوق موضوعيه ايران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آرمان ترک کشکولی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مصداق شناسی مسلمانان ملحق به کفار و احکام فقهی و حقوقی آنها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23/12/95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حسین ستار سکوتی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چگونگی جریان قاعده درا در موارد علم اجمالی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لعیا رسولی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نظریه تقدم دلیل عقلی بر ادله نقلی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علیرضا پورموسی  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موضوع شناسی ماه های حرام و آثار کیفری مترتب بر آن در فقه امامیه و حقوق موضوعه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 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سعید علیپور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مواجهه فقهی و حقوقی با بدهکار باطل از دیدگاه فقه امامیه و حقوق موضوعه ایران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ریحانه والسلامی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ماهيت مصلحت و کارکردهاي آن در مسائل کلامي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23/3/96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الهام مبارکی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نقش مصلحت درعدول از احکام اوليه در حمايت  از خانواده از منظر فقه و حقوق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23/3/96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آرش حیدری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مسؤلیت و اختیارات فرد در دفاع مشروع از دیگران از دیدگاه فقه و حقوق موضوع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17/7/96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25/12/98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زهرا نصرالهی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حدود ضمان عاقله ازدیدگاه فقه امامیه و حقوق موضوع ایران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17/7/96</w:t>
            </w:r>
          </w:p>
        </w:tc>
        <w:tc>
          <w:tcPr>
            <w:tcW w:w="1276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</w:p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9/11/1400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زهرا دزفولیان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جایگاه عقل از منظر نصوص دینی و نقش آن در اثبات گزاره های دینی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173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رقیه خنیفر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کلام اسلامی 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تجسم اعمال از دیدگاه ملاصدرا و علامه مجلسی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بهروز عابدین پور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مبانی فلسفی حقوق بشر از دیدگاه علامه جعفری و علامه آملی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175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قلی یان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ملاک نجات یافتگی اهل کتاب از دیدگاه امامیه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176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شهین عالی 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تناسب میان گناه و مجازات اخروی از منظر عقل و نصوص دینی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177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اکرم محمد پور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اصل علیت از دیدگاه استاد شهید مرتضی مطهری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178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احمد بخشی  پور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مسئله خلقت در نصوص دینی و مقایسه نظریات جدید کیهان شناسی با آن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مهدوی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فاضل مراغه ای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1276" w:type="dxa"/>
          </w:tcPr>
          <w:p w:rsidR="00A77A56" w:rsidRPr="009D2AA2" w:rsidRDefault="00A77A56" w:rsidP="00BA50E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4/2/1398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179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رقیه قاسمی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ضابطه در وحدت و تعدد و معامله و آثار ترتیب برآن در فقه امامیه و حقوق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توحید دهقان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فقهی حقوقی نظریه الحاق نابینایی به اسباب رافع مسئولیت کیفری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لیلا بهمنی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</w:t>
            </w:r>
            <w:r w:rsidRPr="009D2AA2">
              <w:rPr>
                <w:rFonts w:cs="B Nazanin"/>
                <w:sz w:val="24"/>
                <w:szCs w:val="24"/>
                <w:rtl/>
              </w:rPr>
              <w:t>ررسي تطبيقي صادر نخستين در فلسفه و نصوص ديني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سمیه ذاکری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تطبیقی و وجودشناسی عقل فعال از دیدگاه ابن سینا و ملاصدرا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30/7/99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صدیقه حسن بوذری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علل و عوامل پیدایش تصوف در اسلام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184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شبنم اکبر زاده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تطبیقی حقیقت عالم برزخ در فلسفه و نصوص دینی  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185</w:t>
            </w:r>
          </w:p>
        </w:tc>
        <w:tc>
          <w:tcPr>
            <w:tcW w:w="1428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کرباسی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مسئله دوام پاداش و کیفر اخروی در رهیافت فلسفی و کلامی </w:t>
            </w:r>
          </w:p>
        </w:tc>
        <w:tc>
          <w:tcPr>
            <w:tcW w:w="1419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33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18/11/99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186</w:t>
            </w:r>
          </w:p>
        </w:tc>
        <w:tc>
          <w:tcPr>
            <w:tcW w:w="1428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ساکی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مبانی انسان شناسی اسلامی در بینش به زن با تاکید بر نگاه دو فیلسوف معاصر : علامه طباطبائی و آیت ا... جوادی املی </w:t>
            </w:r>
          </w:p>
        </w:tc>
        <w:tc>
          <w:tcPr>
            <w:tcW w:w="1419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133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30/10/97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187</w:t>
            </w:r>
          </w:p>
        </w:tc>
        <w:tc>
          <w:tcPr>
            <w:tcW w:w="1428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سیما سینوی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252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تاثیر قرابت نسبی زوجین در احکام فقهی، حقوقی آنها از منظر فقه امامیه و حقوق موضوعه ایران </w:t>
            </w:r>
          </w:p>
        </w:tc>
        <w:tc>
          <w:tcPr>
            <w:tcW w:w="1419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الهامی</w:t>
            </w:r>
          </w:p>
        </w:tc>
        <w:tc>
          <w:tcPr>
            <w:tcW w:w="1133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28/3/98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188</w:t>
            </w:r>
          </w:p>
        </w:tc>
        <w:tc>
          <w:tcPr>
            <w:tcW w:w="1428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سهیلا کلماه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252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ماهیت و قلمرو اثباتی شهادت تبرعی در فقه امامیه و حقوق موضوعه ایران </w:t>
            </w:r>
          </w:p>
        </w:tc>
        <w:tc>
          <w:tcPr>
            <w:tcW w:w="1419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مرتاضی</w:t>
            </w:r>
          </w:p>
        </w:tc>
        <w:tc>
          <w:tcPr>
            <w:tcW w:w="1133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علوی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189</w:t>
            </w:r>
          </w:p>
        </w:tc>
        <w:tc>
          <w:tcPr>
            <w:tcW w:w="1428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میلاد امین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نقادانه جایگاه مولف در آرای گادامر در تغییر متون دینی به راهنمایی </w:t>
            </w:r>
          </w:p>
        </w:tc>
        <w:tc>
          <w:tcPr>
            <w:tcW w:w="1419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دکتر علیزاده </w:t>
            </w:r>
          </w:p>
        </w:tc>
        <w:tc>
          <w:tcPr>
            <w:tcW w:w="1133" w:type="dxa"/>
          </w:tcPr>
          <w:p w:rsidR="00A77A56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کریم زاده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190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طاها فتحی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مسئله حقانيت دراويان از ديدگاه جان هيک و استاد مطهري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30/11/96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191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صیاد احمدی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تاثیر آموزه های دینی در تامین سلامت روحی و روانی انسان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30/11/96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7/9/97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192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بهروز یوسفلو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سیاست کیفری ایران و اسلام در قبال شروع به جرایم امنیتی با رویکرد عدالت کیفری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7/12/96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193</w:t>
            </w:r>
          </w:p>
        </w:tc>
        <w:tc>
          <w:tcPr>
            <w:tcW w:w="1428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سینا یونسی اصل</w:t>
            </w:r>
          </w:p>
        </w:tc>
        <w:tc>
          <w:tcPr>
            <w:tcW w:w="98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252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ضوابط فقهي و حقوقي تحقق جرم توهين</w:t>
            </w:r>
          </w:p>
        </w:tc>
        <w:tc>
          <w:tcPr>
            <w:tcW w:w="1419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3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1276" w:type="dxa"/>
          </w:tcPr>
          <w:p w:rsidR="00A77A56" w:rsidRPr="009D2AA2" w:rsidRDefault="00A77A56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31/2/98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194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سعید علیزاده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فقه و حقوق جزا 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ماهیت و پیامدهای فقهی و حقوقی اقدامات خصمانه گروهای تکفیری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195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یاسین میرزاخانی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امکان سنجي حريان حق شفعه در معاملات آپارتمان ها و اموال منقول از ديدگاه فقه اماميه و حقوق موضوعه ايران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196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نسرین میرزائی 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تبيين و توجيه معرفت شناختي گزاره هاي اخلاقي بر مبناي نظريه ي ادراکات  اعتباري علامه طباطبائي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197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AB787A">
              <w:rPr>
                <w:rFonts w:cs="B Nazanin" w:hint="cs"/>
                <w:sz w:val="24"/>
                <w:szCs w:val="24"/>
                <w:rtl/>
              </w:rPr>
              <w:t>مهدی نعلبندی لیقوان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AB787A">
              <w:rPr>
                <w:rFonts w:cs="B Nazanin" w:hint="cs"/>
                <w:sz w:val="24"/>
                <w:szCs w:val="24"/>
                <w:rtl/>
              </w:rPr>
              <w:t xml:space="preserve">بررسی ولایت مطلقه ائمه اطهار (ع) با رویکرد فلسفی و کلامی  با تاکید بر شبهات وهابیت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</w:t>
            </w:r>
            <w:r w:rsidRPr="00AB787A">
              <w:rPr>
                <w:rFonts w:cs="B Nazanin" w:hint="cs"/>
                <w:sz w:val="24"/>
                <w:szCs w:val="24"/>
                <w:rtl/>
              </w:rPr>
              <w:t xml:space="preserve"> دکتر علیزاده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</w:t>
            </w:r>
            <w:r w:rsidRPr="00AB787A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10/2/97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27/9/98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198</w:t>
            </w:r>
          </w:p>
        </w:tc>
        <w:tc>
          <w:tcPr>
            <w:tcW w:w="1428" w:type="dxa"/>
          </w:tcPr>
          <w:p w:rsidR="00A77A56" w:rsidRPr="00AB787A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AB787A">
              <w:rPr>
                <w:rFonts w:cs="B Nazanin" w:hint="cs"/>
                <w:sz w:val="24"/>
                <w:szCs w:val="24"/>
                <w:rtl/>
              </w:rPr>
              <w:t>علی اطهری فر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252" w:type="dxa"/>
          </w:tcPr>
          <w:p w:rsidR="00A77A56" w:rsidRPr="00AB787A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AB787A">
              <w:rPr>
                <w:rFonts w:cs="B Nazanin" w:hint="cs"/>
                <w:sz w:val="24"/>
                <w:szCs w:val="24"/>
                <w:rtl/>
              </w:rPr>
              <w:t xml:space="preserve">تناسب سنجی فعل مورد اکراه با تهدید به عرض در حقوق جزای ایران و فقه  امامیه 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</w:t>
            </w:r>
            <w:r w:rsidRPr="00AB787A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</w:t>
            </w:r>
            <w:r w:rsidRPr="00AB787A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10/2/97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200</w:t>
            </w:r>
          </w:p>
        </w:tc>
        <w:tc>
          <w:tcPr>
            <w:tcW w:w="1428" w:type="dxa"/>
          </w:tcPr>
          <w:p w:rsidR="00A77A56" w:rsidRPr="00AB787A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الهام جنتی 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AB787A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نقش حکومت حضرت مهدی در تحقق هدف از آفرینش انسان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بهروز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25/4/97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پیمان اصدقی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مبانی معرفت شناختی دین در تولید توسعه و تحول علوم انسانی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25/4/97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19/7/99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202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رستمی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252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ماهیت و احکام جهیزیه از دیدگاه فقه و حقوق موضوعه ایران وافغانستان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مرتاضی 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25/4/97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5/5/98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203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مرتضوی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252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CC52E1">
              <w:rPr>
                <w:rFonts w:cs="B Nazanin"/>
                <w:sz w:val="24"/>
                <w:szCs w:val="24"/>
                <w:rtl/>
              </w:rPr>
              <w:t>بيع با ثمن تفويضي و احکام آن از ديدگاه فقه اماميه و حقوق موضوعه ايران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محمدتقی علوی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22/5/97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204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صفری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252" w:type="dxa"/>
          </w:tcPr>
          <w:p w:rsidR="00A77A56" w:rsidRPr="00CC52E1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7E6DC3">
              <w:rPr>
                <w:rFonts w:cs="B Nazanin"/>
                <w:sz w:val="24"/>
                <w:szCs w:val="24"/>
                <w:rtl/>
              </w:rPr>
              <w:t>بررسي تطبيقي حمايت از زنان و کودکان در مخاصمات مسلحانه از ديدگاه فقه و حقوق بشر دوستانه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22/5/97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بهروز جوادزاده اقدم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252" w:type="dxa"/>
          </w:tcPr>
          <w:p w:rsidR="00A77A56" w:rsidRPr="007E6DC3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فقهیی حقوقی امکان تجزیه پذیری عفو و اعمال مشروط آن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24/8/97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16/11/97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206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حوریه ملکی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pStyle w:val="ListParagraph"/>
              <w:ind w:left="455" w:hanging="360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  <w:r w:rsidRPr="009D2AA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بررسی نظریه افلاک و تبیین نقش آن در فلسفه اسلامی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دکترحقیقت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30 /7/97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29/11/99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207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نادی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تحلیل و بررسی مسئله مشمول گرایی در نظام الهیاتی اسلام و مسیحیت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آقای دکتر فروهی  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5/9/97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208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سپیده زارع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معجزه و نحوه ی دلالت آن بر صدق ادعای نبوت از دیدگاه اندیشمندان  اسلامی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5/9/97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28/11/99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209</w:t>
            </w:r>
          </w:p>
        </w:tc>
        <w:tc>
          <w:tcPr>
            <w:tcW w:w="1428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آرمین منصوری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رابطه وجودی انسان با خدا از منظر حکمت متعالیه با  تاکید بر دیدگاه آیت الله جوادی آملی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کریم زاد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5/9/97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210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حسینه عبدالرحیمی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راهنما مقابله با شرور طبیعی از منظر نصوص دینی و علوم تجربی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3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24/6/99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211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ثریا برجی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ماهیت      و جایپاه آن در افعال خداوند و شیطان </w:t>
            </w:r>
          </w:p>
        </w:tc>
        <w:tc>
          <w:tcPr>
            <w:tcW w:w="1419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212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نسرین شریعتی 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نفس عقل و حس در کمال یابی انسان از دیدگاه فخر رازی و علامه طباطبائی</w:t>
            </w:r>
          </w:p>
        </w:tc>
        <w:tc>
          <w:tcPr>
            <w:tcW w:w="1419" w:type="dxa"/>
          </w:tcPr>
          <w:p w:rsidR="00A77A56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33" w:type="dxa"/>
          </w:tcPr>
          <w:p w:rsidR="00A77A56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25/6/99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213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طاهر محمودی 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و تحلیل مخاطرات طبیعی از منظر علوم تجربی و نصوص دینی</w:t>
            </w:r>
          </w:p>
        </w:tc>
        <w:tc>
          <w:tcPr>
            <w:tcW w:w="1419" w:type="dxa"/>
          </w:tcPr>
          <w:p w:rsidR="00A77A56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24/10/98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214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پروین علی زاده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غای      افعال  الهی از منظر علامه طباطبایی و فخر رازی</w:t>
            </w:r>
          </w:p>
        </w:tc>
        <w:tc>
          <w:tcPr>
            <w:tcW w:w="1419" w:type="dxa"/>
          </w:tcPr>
          <w:p w:rsidR="00A77A56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33" w:type="dxa"/>
          </w:tcPr>
          <w:p w:rsidR="00A77A56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26/9/97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19/11/98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215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مژده سواری نیکو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ارزش معرفت شناسی تجربه دینی  از دیدگاه ویلیام آلستون و آیت الله جوادی آملی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کریم 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خانم دکتر عبداللهی راد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10/10/97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25/11/1400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tabs>
                <w:tab w:val="left" w:pos="521"/>
              </w:tabs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216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مژگان ظریفی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معیار های ارزیابی حقانیت ادیان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 دکتر کریم 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10/10/97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20/11/98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217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سادات رضوی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فقهی-حقوقی ماده 1057 قانون و بیان خلاهای آن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مرتاضی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محمد امین فرد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21/4/1402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218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منیرزبرجدی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ملاک نسبی قوامیت در روابط زنان و مردان و احکام فقهی و حقوقی مرتب بر آن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الهامی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8/11/98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219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فرشته برزگری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برهان نفس بر اثبات خدا در رویکرد فلسفی و نصوص دینی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15/11/98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220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رحیم محمودزاده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ماهیت تکلیف و ضرورت آن از سوی خدا دریافت کلامی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 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1276" w:type="dxa"/>
          </w:tcPr>
          <w:p w:rsidR="00A77A56" w:rsidRPr="00B950C4" w:rsidRDefault="00A77A56" w:rsidP="003D0412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17/4/1402</w:t>
            </w:r>
          </w:p>
        </w:tc>
      </w:tr>
      <w:tr w:rsidR="00A77A56" w:rsidRPr="00B950C4" w:rsidTr="00A77A56"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221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امیر اسماعیلی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962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تطبیقی نقش تفکر فلسفی در ارزیابی و ارزش گذاری باور های دینی در اسلام و مسیحیت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علیزاده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17/6/1400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222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سهیلا کلبعلی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962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توجیه پذیری باور های دینی از دیدگاه دکارت و شهید مطهری به راهنمایی و مشاوره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24/11/97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23/11/1400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223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صغری اسمعیل پور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تاثیر علم النفس ملا صدرا بر معاد شناسی در حکمت متعالیه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عباسزاده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24/11/97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12/6/99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224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شبنم راشدی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ماهیت شیطان و فلسفه خلقت آن در رهیافت کلامی با تاکید بر آیات و روایات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پور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24/11/97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12/10/1400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225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 باقری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جایگاه اهل بیت در نظام آفرینش از منظر نهج البلاغه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14/12/97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24/10/98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رویا ژیانیان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تحلیل فقهی و حقوقی هدف اصلی پنجم از کنواسیون 2030 در خصوص ریشه کنی     اقدامات زیانبار علیه زنان و دختران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14/12/97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227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 گلستان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جایگزین های قصاص از منظر  منابع اسلامی و مخالفین قصاص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20/11/99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228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سعید تشویقی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وضعیت فقهی </w:t>
            </w:r>
            <w:r w:rsidRPr="009D2AA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حقوقی وصیت سفیه و صغیر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9/11/1400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229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لیلا مختارزاده 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ارث حد قذف امامیه ، فقه شافعی وحقوق موضوعه ایران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ندا رادمرد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ضمانت اجرای مدنی و کیفری تخلف از وعده ها و شروط پیش از عقد نکاح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25/4/98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16/11/98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231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امیر محتشمی 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شرط تکافو در فصاص از دیدگاه فقه و حقوق ایران و افغانستان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3/4/98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8/11/98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232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رباب  نیازی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مصادیق شروط خلاف مقتضای ذات عقد نکاح در فقه امامیه، حنیفه حقوق موضوعه ایران وافغانستان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25//6/98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16/11/98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233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طاهر حسینی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انتقادی حقوق اختصاصی زوجین در اسناد بین المللی حقوق بشر بر مبنای امامیه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25//6/98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24/6/1400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234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حسن عظیمی 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تداخل دیات در فقه و حقوق موضوعه ایران و افغانستان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13/8/98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27/6/1400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235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رضا نوروزی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ماهیت وحی تکوینی و ضرورت آن از دیدگاه علامه طباطبایی 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18/9/98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29/6/99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236</w:t>
            </w:r>
          </w:p>
        </w:tc>
        <w:tc>
          <w:tcPr>
            <w:tcW w:w="1428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الهام ولی زاده</w:t>
            </w:r>
          </w:p>
        </w:tc>
        <w:tc>
          <w:tcPr>
            <w:tcW w:w="982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مساله تناسخ و رابطه آن با معاد از منظر عقل و نقل</w:t>
            </w:r>
          </w:p>
        </w:tc>
        <w:tc>
          <w:tcPr>
            <w:tcW w:w="1419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18/9/98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11/11/99</w:t>
            </w:r>
          </w:p>
        </w:tc>
      </w:tr>
      <w:tr w:rsidR="00A77A56" w:rsidRPr="00B950C4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237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محمودی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و نقد اندیشه های سید قطب در مسئله امامت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2/10/98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26/11/99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238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ندیری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مبانی کمالجویی انسان در کلام اسلامی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2/10/98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239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ماندانا جهانگیروند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بررسی فلسفه ارزش های اخلاقی درنظام دینی ومقایسه آن با نظام سکوت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دکترقاسمی خوئی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23/10/98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240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مریم هاشمی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بررسی ماهیت امرقدسی و نسبت آن با تجربه های دینی دراسلام ومسیحیت باتکیه برآرای سیدحسن نصرالله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دکترناصرفروهی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دکترسعید علیزاده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23/10/98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241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فرید علیپور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بررسی تطبیقی رابطه علم و دین ازدیدگاه با ربورگلشنی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دکترعباس 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دکترکریم زاده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F3371">
              <w:rPr>
                <w:rFonts w:cs="B Nazanin" w:hint="cs"/>
                <w:sz w:val="24"/>
                <w:szCs w:val="24"/>
                <w:rtl/>
              </w:rPr>
              <w:t>23/10/98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27/11/1400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242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کیسان پاکدل 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تعریف های مصطلح دین وارزیابی جامعیت آنها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7/11/98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27/11/99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رقیه زادبخشی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تطبیقی پیامدهای نظریه عدالت با تاکید بر دیدگاه شهید مطهری و جان رالز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7/11/98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244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>یدالله زارعی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 xml:space="preserve">بررسی فقهی و حقوق تبصره 6 ماده واحده قانون اصلاح مقررات مربوط به طلاق 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7/11/98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3/8/99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245</w:t>
            </w:r>
          </w:p>
        </w:tc>
        <w:tc>
          <w:tcPr>
            <w:tcW w:w="1428" w:type="dxa"/>
          </w:tcPr>
          <w:p w:rsidR="00A77A56" w:rsidRPr="00876A49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علی پور اقدم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876A49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نقش عشق و محبت در سیر تکامل نفس از دیدگاه سهرورودی و ملاصدرا</w:t>
            </w:r>
          </w:p>
        </w:tc>
        <w:tc>
          <w:tcPr>
            <w:tcW w:w="1419" w:type="dxa"/>
          </w:tcPr>
          <w:p w:rsidR="00A77A56" w:rsidRPr="00876A49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فروهی </w:t>
            </w:r>
          </w:p>
        </w:tc>
        <w:tc>
          <w:tcPr>
            <w:tcW w:w="1133" w:type="dxa"/>
          </w:tcPr>
          <w:p w:rsidR="00A77A56" w:rsidRPr="00876A49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 کتر حقیقت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246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بهمن جو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مرگ و بررسی شبهات پیرامون آن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247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کدوری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نظریه اخلاق فضلیت از دیدگاه ارسطو و مقایسه آن با دیدگاه ابن مسکویه 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248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مرتضی خیراله پور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فقه و حقوق خصوصی 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هویت فقهی صابئین و احوال شخصیه آنها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249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حمیده شفائی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واکاوی فقهی جریان تکفیردر مواجهه اخباریان و اصولیان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12/8/99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250</w:t>
            </w:r>
          </w:p>
        </w:tc>
        <w:tc>
          <w:tcPr>
            <w:tcW w:w="1428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اکبر ستاری</w:t>
            </w:r>
          </w:p>
        </w:tc>
        <w:tc>
          <w:tcPr>
            <w:tcW w:w="98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3D041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احکام گردشگری غیر مسلمانان در بلاد و امکان مقدس اسلامی در فقه فریقین و حقوق موضوعه ایران</w:t>
            </w:r>
          </w:p>
        </w:tc>
        <w:tc>
          <w:tcPr>
            <w:tcW w:w="1419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3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1/10/99</w:t>
            </w:r>
          </w:p>
        </w:tc>
        <w:tc>
          <w:tcPr>
            <w:tcW w:w="1276" w:type="dxa"/>
          </w:tcPr>
          <w:p w:rsidR="00A77A56" w:rsidRPr="009D2AA2" w:rsidRDefault="00A77A56" w:rsidP="003D04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طوبایی نژاد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استنادات فقهای امامیه به صحیفه سجادیه در استنباط احکام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20/11/99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251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حیدری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فقه و مبانی حقوق اسلامی 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شمول نفقه برهزینه های غیرمتعارف از دیدگاه فقه امامیه ، فقه حنفیه و حقوق موضوعه ایران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1/10/99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252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شادی جعفری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مساله هدفمندی و هدف افعال تکوینی و تشریحی خداوند از دیدگاه جوادی آملی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4/12/99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253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کاظم ذبیحی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جرم شناختی نشر فایلهای شخصی در فضای مجازی با تاکید بر فقه امامیه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1/2/1400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254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سعیده ابراهیمی اصل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فقهی و حقوقی مقدارمهریه و مطالعه میدانی تاثیر آن بر استحکام خانواده در بین دانشگاهیان شهر سردانگ مالزی و دانشگاه تبریز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12/2/1400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255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خدیجه خدادادی 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مسئله مالکیت و تعیین عوض عضو مقطوع آدمی از دیدگاه فقه امامیه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12/2/1400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24/11/1400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256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داود بهزاد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چگونگی نزول وحی بر پیامبر از دیدگاه فارابی و ابن عربی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12/2/1400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257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علی الهیاری 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تطبیقی تکامل برزخی از دیدگاه صدرالمتالهین و امام خمینی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27/2/1400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258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پریسا آقاپور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قواعد حاکم ب حل تعارض قوانین داخلی و بین المللی در رابطه با سن کودک و آثار مترتب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لطفی 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الهامی 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27/2/1400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259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یوسف همتی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واقعی یا علمی بودن شرایط تحمل وادای شهادت و آثار فقهی و حقوقی مرتب بر آن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مرتاضی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امین فرد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17/3/1400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23/6/1400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260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میلاد شجاعی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جریان اصل سحت در شبهه حکمیه با رویکرد به اصل حاکمیت اراده در قراردادها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لطفی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الهامی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31/3/1400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261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فاطمه فتحی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فلسفه دین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مرگ آگاهی و نقش آن در زندگی انسان از منظر علم و دین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ناصر فروهی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سیدحسین علیانسب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14/4/1400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262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عبدالله حسینی اسکندریان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كلام اسلامي</w:t>
            </w:r>
          </w:p>
        </w:tc>
        <w:tc>
          <w:tcPr>
            <w:tcW w:w="4252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و نقد تئودیسه پرورش روح جان هیک در مساله شر بر اساس رویکرد کلامی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قربانعلی کریم زاده قراملکی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ناصر فروهی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11/5/1400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9/12/1400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263</w:t>
            </w:r>
          </w:p>
        </w:tc>
        <w:tc>
          <w:tcPr>
            <w:tcW w:w="1428" w:type="dxa"/>
          </w:tcPr>
          <w:p w:rsidR="00A77A56" w:rsidRPr="007D7073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زهرا باقری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تحلیل تطبیقی اذن ولی در نکاح از دیدگاه فقه و حقوق موضوعه ایران وعراق </w:t>
            </w:r>
          </w:p>
        </w:tc>
        <w:tc>
          <w:tcPr>
            <w:tcW w:w="1419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محمد امین فرد</w:t>
            </w:r>
          </w:p>
        </w:tc>
        <w:tc>
          <w:tcPr>
            <w:tcW w:w="1133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احمد مرتاضی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11/5/1400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264</w:t>
            </w:r>
          </w:p>
        </w:tc>
        <w:tc>
          <w:tcPr>
            <w:tcW w:w="1428" w:type="dxa"/>
          </w:tcPr>
          <w:p w:rsidR="00A77A56" w:rsidRPr="007D7073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شاپور حسنی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مبانی فقهی شرایط پرداخت و دریافت فقه اقارب در حقوق ایران و عراق </w:t>
            </w:r>
          </w:p>
        </w:tc>
        <w:tc>
          <w:tcPr>
            <w:tcW w:w="1419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احمد مرتاضی</w:t>
            </w:r>
          </w:p>
        </w:tc>
        <w:tc>
          <w:tcPr>
            <w:tcW w:w="1133" w:type="dxa"/>
          </w:tcPr>
          <w:p w:rsidR="00A77A56" w:rsidRPr="007D7073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073">
              <w:rPr>
                <w:rFonts w:cs="B Nazanin" w:hint="cs"/>
                <w:sz w:val="24"/>
                <w:szCs w:val="24"/>
                <w:rtl/>
                <w:lang w:bidi="fa-IR"/>
              </w:rPr>
              <w:t>دکتر رضا الهامی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11/5/1400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266</w:t>
            </w:r>
          </w:p>
        </w:tc>
        <w:tc>
          <w:tcPr>
            <w:tcW w:w="1428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A490D">
              <w:rPr>
                <w:rFonts w:cs="B Nazanin" w:hint="cs"/>
                <w:sz w:val="24"/>
                <w:szCs w:val="24"/>
                <w:rtl/>
                <w:lang w:bidi="fa-IR"/>
              </w:rPr>
              <w:t>مریم مهرداد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فلسفه دین</w:t>
            </w:r>
          </w:p>
        </w:tc>
        <w:tc>
          <w:tcPr>
            <w:tcW w:w="4252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A490D">
              <w:rPr>
                <w:rFonts w:cs="B Nazanin" w:hint="cs"/>
                <w:sz w:val="24"/>
                <w:szCs w:val="24"/>
                <w:rtl/>
                <w:lang w:bidi="fa-IR"/>
              </w:rPr>
              <w:t>بررسی ارتباط مساله جاوادانگی با معناداری زندگی در رهیافت فلسفی صدرایی</w:t>
            </w:r>
          </w:p>
        </w:tc>
        <w:tc>
          <w:tcPr>
            <w:tcW w:w="1419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A490D">
              <w:rPr>
                <w:rFonts w:cs="B Nazanin" w:hint="cs"/>
                <w:sz w:val="24"/>
                <w:szCs w:val="24"/>
                <w:rtl/>
                <w:lang w:bidi="fa-IR"/>
              </w:rPr>
              <w:t>دکتر علیزا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EA490D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133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A490D">
              <w:rPr>
                <w:rFonts w:cs="B Nazanin" w:hint="cs"/>
                <w:sz w:val="24"/>
                <w:szCs w:val="24"/>
                <w:rtl/>
                <w:lang w:bidi="fa-IR"/>
              </w:rPr>
              <w:t>دکتر فروهی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20/7/1400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5/5/1401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267</w:t>
            </w:r>
          </w:p>
        </w:tc>
        <w:tc>
          <w:tcPr>
            <w:tcW w:w="1428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 w:rsidRPr="00EA490D">
              <w:rPr>
                <w:rFonts w:cs="B Nazanin" w:hint="cs"/>
                <w:sz w:val="24"/>
                <w:szCs w:val="24"/>
                <w:rtl/>
              </w:rPr>
              <w:t>رضا جوادی</w:t>
            </w:r>
          </w:p>
        </w:tc>
        <w:tc>
          <w:tcPr>
            <w:tcW w:w="982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وكلام اسلامي</w:t>
            </w:r>
          </w:p>
        </w:tc>
        <w:tc>
          <w:tcPr>
            <w:tcW w:w="4252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 w:rsidRPr="00EA490D">
              <w:rPr>
                <w:rFonts w:cs="B Nazanin" w:hint="cs"/>
                <w:sz w:val="24"/>
                <w:szCs w:val="24"/>
                <w:rtl/>
              </w:rPr>
              <w:t>بررسی تطبیقی نسبت اسماء و صفات الهی با ذات از دیدگاه ملاهادی سبزواری و قاضی سعید قمی</w:t>
            </w:r>
          </w:p>
        </w:tc>
        <w:tc>
          <w:tcPr>
            <w:tcW w:w="1419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 w:rsidRPr="00EA490D">
              <w:rPr>
                <w:rFonts w:cs="B Nazanin" w:hint="cs"/>
                <w:sz w:val="24"/>
                <w:szCs w:val="24"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EA490D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 w:rsidRPr="00EA490D">
              <w:rPr>
                <w:rFonts w:cs="B Nazanin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10/8/1400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268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امید جوانی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تاثیرپذیری ملاصدرا از نصوص دینی در مساله رابطه نفس با بدن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کریم 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علیزاده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24/8/1400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18/11/1401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270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آیدین پارسای قراملکی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بررسی قلمرو قاعده فقهی التغزیر بما یراه  الحاکام از دیدگاه مذاهب خمسه و حقوق موضوعه ایران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مرتاضی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الهامی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8/9/1400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30/6/1401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271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ثریا زارعی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بررسی تطبیقی فلسفه عذاب اخروی در الهیات یهودی، مسیحی و اسلامی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فروهی 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 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8/9/1400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22/6/1401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272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عبدالله حسینی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Pr="0042473B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بررسی نقد تئودیسه پرورش روح جان هیک در مساله شر بر اساس رویکرد کلامی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کریم 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فروهی 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13/10/1400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9/12/1400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273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سمیه محمودی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بررسی تطبیقی ماهیت و آثار شفاعت از دیدگاه قاضی عبدالجبار قاضی ایحی و شیح طوسی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عباس زاده 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13/10/1400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8/6/1401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274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علی کریمی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 xml:space="preserve">مصادیق عسر و حرج زوجه و چگونگی احراز آن از دیدگاه وکلا و قضات خانواده استان آذربایجانغربی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امین فرد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نعمتی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13/10/1400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13/6/1402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275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نقی زارعی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حجاب اجباری از دیدگاه فقه امامیه و حقوق موضوعه ایران و نگرش دانش آموزان مدارس دخترانه متوسطه ناحیه 5 آموزش و پرورش تبریز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لطفی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دکترالهامی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11/11/1400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19/11/1401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276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زینب سلطانی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 xml:space="preserve">بررسی تطبیقی شرایط تعیین امام در مذاهب امامیه و زیدیه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 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11/11/1400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21/6/1401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277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رضا بیگ محمدی اندریان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بررسی ماهیت فقهی حقوقی صدور اسناد تجاری و آثار مترتب بر آن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مرتاضی 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امین فرد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2/12/1400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28/10/1401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278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فیروز رضایی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 xml:space="preserve">علل انحرافات اعتقادی و راه های مقابله با آن در سیره امام علی با تاکید بر نهج البلاغه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دکترعباس 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2/12/1400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29/6/1402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279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مهدی نبوی نیا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تبیین ارتباط مساله جبر و اختیار با نظریات فیزیک مدرن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علیزاده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متولی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29/1/1401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12/5/1401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280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حسین دادآفرید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 xml:space="preserve">بررسی نطبیقی مسئله سعادت از دیدگاه فخررازی و آگوستین قدیس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دکتر عباسزاده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29/1/1401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281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نجیبه عباسی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تفسير و علوم قراني 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ارزیابی زمینه سازی تفاسیر اهل سنت در شبهه اقتباس قران از عهدین با تاکید بر تفاسیر طبری، بغوی و بیضای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مهدوی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دكتر امين فرد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28/6/1402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282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احمد مینایی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دين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بررسی تطبیقی مسئله شر از دیدگاه سی اس لوئیس و شهید مطهری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عباس زاه 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کریم زاده 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22/6/1402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283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هاجر خضر زاده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 xml:space="preserve">حکم فقهی اموال و نکاح زوجه غایب مفقود الخبر از منظر فقه امامیه، شافعیه و حقوق ایران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 رضا الهامی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 محمد امین فرد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284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فا</w:t>
            </w:r>
            <w:r w:rsidRPr="00BF16A9">
              <w:rPr>
                <w:rFonts w:cs="Arial"/>
                <w:rtl/>
                <w:lang w:bidi="fa-IR"/>
              </w:rPr>
              <w:t>طمه معصومی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 xml:space="preserve">ضمانت اجرای قواعد قیمومت از منظر </w:t>
            </w:r>
            <w:r w:rsidRPr="009D4496">
              <w:rPr>
                <w:rFonts w:cs="Arial"/>
                <w:rtl/>
                <w:lang w:bidi="fa-IR"/>
              </w:rPr>
              <w:t xml:space="preserve">فقه امامیه و حقوق موضوعه ایران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 احمد مرتاضی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/>
                <w:rtl/>
                <w:lang w:bidi="fa-IR"/>
              </w:rPr>
              <w:t>دکتر</w:t>
            </w:r>
            <w:r>
              <w:rPr>
                <w:rFonts w:cs="Arial" w:hint="cs"/>
                <w:rtl/>
                <w:lang w:bidi="fa-IR"/>
              </w:rPr>
              <w:t>لطفی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286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فرامرز اصولی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 xml:space="preserve">رابطه معامله صوری با معامله به قصد فرار از دین در دیدگاه فقه امامیه و حقوق موضوعه ایران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 رضا الهامی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 عبدالرضا لطفی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287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مینا پناهی جدیدی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 xml:space="preserve">گونه شناسی آیات زمینه ساز ولایت امام علی (ع) در سیر نزولی با راهنمایی و مشاوره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 محمد مهدوی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دکترمهدوی عباس آباد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288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افسانه رضایی 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سبک شناسی اسلوب حصر با انما با تکیه بر تفسیر جوادی آملی و فخر رازی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مهدوی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BF16A9">
              <w:rPr>
                <w:rFonts w:cs="Arial"/>
                <w:rtl/>
                <w:lang w:bidi="fa-IR"/>
              </w:rPr>
              <w:t>دکترمهدوی عباس آباد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289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هادی افتخار مسیبی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دین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بررسی تاثیر اصالت ماهیت و وجود در تفسیر م</w:t>
            </w:r>
            <w:r w:rsidRPr="009D4496">
              <w:rPr>
                <w:rFonts w:cs="Arial"/>
                <w:rtl/>
                <w:lang w:bidi="fa-IR"/>
              </w:rPr>
              <w:t>عقولات ثانی فلسفی و معقولات اول</w:t>
            </w:r>
            <w:r w:rsidRPr="009D4496">
              <w:rPr>
                <w:rFonts w:cs="Arial" w:hint="cs"/>
                <w:rtl/>
                <w:lang w:bidi="fa-IR"/>
              </w:rPr>
              <w:t>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دکتر سعید علیزاده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دکتر ناصر فروهی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290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علی واحدی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دین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بررسی قلمرو دین در عرصه سیاست و حکومت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دکتر عباس عباس 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3A4896">
              <w:rPr>
                <w:rFonts w:cs="Arial"/>
                <w:rtl/>
                <w:lang w:bidi="fa-IR"/>
              </w:rPr>
              <w:t>دکترکریم 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291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مهدی عبدی (دکتری)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مدرکارت عقل عملی و کاربست آن در استنباط های کلامی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کریم زاده 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علیزاده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14/4/1402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Pr="009D2AA2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292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شکوه منظم</w:t>
            </w:r>
          </w:p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(دکتری)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98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ارزیابی ابزارهای معرفتی در خداشناسی کلامی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دکتر عباس زاده 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spacing w:after="100"/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293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معصومه صولتی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ضرورت شناخت امام از منظر نهج البلاغه با تاکید بر شبهات پیرامون آن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23/3/1401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15/6/1401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294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سعدیه عبداللهی فرد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و كلام اسلامي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بررسی تطبیقی اراده  و مشیت الهی از دیدگاه فخر رازی و شیخ طوسی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 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23/3/1401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19/6/1402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295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مژگان غریبی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 xml:space="preserve">بررسی نقش عقل و دین در تکامل انسان از دیدگاه علامه جعفری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 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علیزاده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23/3/1401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296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معصومه نوریان 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تفسیر و علوم قران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تبیین الگوی اقتصاد مقاومتی در قران در چارچوب نظریه داده بنیاد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علیانسب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احمدی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23/3/1401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297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سیداحسن حسینی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تفسیر و علوم قران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بررسی تطبیقی دیدگاههای مفسران فریقین در عبارت قرانی" و اشرقت الارض بنور ربها"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صمد بهروز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عباسپور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23/3/1401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296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عبداله مجتهدی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تفسیر و علوم قران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بررسی دیدگاههای تفسیری در زمینه آفرینش موجودات زنده از (ماء)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عباسپور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مهدوی عباس آباد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23/3/1401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297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ميلاد اميد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97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و كلام اسلامي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بررسي و نقد ديدگاه نيچه در معناي زندگي با تاكيد بر نظر علامه جعفري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 xml:space="preserve">دكتر قربانعلي كريم زاده 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دكتر سعيد عليزاده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6/4/1401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17/11/1401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298</w:t>
            </w:r>
          </w:p>
        </w:tc>
        <w:tc>
          <w:tcPr>
            <w:tcW w:w="1428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سوما خون دل</w:t>
            </w:r>
          </w:p>
        </w:tc>
        <w:tc>
          <w:tcPr>
            <w:tcW w:w="98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99</w:t>
            </w:r>
          </w:p>
        </w:tc>
        <w:tc>
          <w:tcPr>
            <w:tcW w:w="184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فلسفه دين</w:t>
            </w:r>
          </w:p>
        </w:tc>
        <w:tc>
          <w:tcPr>
            <w:tcW w:w="4252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تبیین و نقد بنیانهای فلسفی نسبی گرایی اخلاقی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عباسزاده</w:t>
            </w:r>
          </w:p>
        </w:tc>
        <w:tc>
          <w:tcPr>
            <w:tcW w:w="1133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دکتر فروهی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23/3/1401</w:t>
            </w:r>
          </w:p>
        </w:tc>
        <w:tc>
          <w:tcPr>
            <w:tcW w:w="1276" w:type="dxa"/>
          </w:tcPr>
          <w:p w:rsidR="00A77A56" w:rsidRPr="009D4496" w:rsidRDefault="00A77A56" w:rsidP="00874414">
            <w:pPr>
              <w:jc w:val="center"/>
              <w:rPr>
                <w:rFonts w:cs="Arial"/>
                <w:rtl/>
                <w:lang w:bidi="fa-IR"/>
              </w:rPr>
            </w:pPr>
            <w:r w:rsidRPr="009D4496">
              <w:rPr>
                <w:rFonts w:cs="Arial" w:hint="cs"/>
                <w:rtl/>
                <w:lang w:bidi="fa-IR"/>
              </w:rPr>
              <w:t>19/11/1401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299</w:t>
            </w:r>
          </w:p>
        </w:tc>
        <w:tc>
          <w:tcPr>
            <w:tcW w:w="1428" w:type="dxa"/>
          </w:tcPr>
          <w:p w:rsidR="00A77A56" w:rsidRDefault="00A77A56" w:rsidP="00874414">
            <w:pPr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معصومه بابایی </w:t>
            </w:r>
          </w:p>
        </w:tc>
        <w:tc>
          <w:tcPr>
            <w:tcW w:w="982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843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رضایت بزه دیده در منع مسئولیت کیفری بزهکار از منظر فقه، حقوق موضوعه ایران و مصر</w:t>
            </w:r>
          </w:p>
        </w:tc>
        <w:tc>
          <w:tcPr>
            <w:tcW w:w="1419" w:type="dxa"/>
          </w:tcPr>
          <w:p w:rsidR="00A77A56" w:rsidRDefault="00A77A56" w:rsidP="008744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Default="00A77A56" w:rsidP="008744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276" w:type="dxa"/>
          </w:tcPr>
          <w:p w:rsidR="00A77A56" w:rsidRDefault="00A77A56" w:rsidP="008744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1276" w:type="dxa"/>
          </w:tcPr>
          <w:p w:rsidR="00A77A56" w:rsidRPr="009D2AA2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300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میلاد خیری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راههای ایجاد نشاط در فرآیند تعلیم و تربیت از نظر آیات و روایات </w:t>
            </w:r>
          </w:p>
        </w:tc>
        <w:tc>
          <w:tcPr>
            <w:tcW w:w="1419" w:type="dxa"/>
          </w:tcPr>
          <w:p w:rsidR="00A77A56" w:rsidRPr="009D4496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</w:t>
            </w:r>
            <w:r w:rsidRPr="00657467">
              <w:rPr>
                <w:rtl/>
              </w:rPr>
              <w:t>عباسپور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دکتر </w:t>
            </w:r>
            <w:r w:rsidRPr="00657467">
              <w:rPr>
                <w:sz w:val="24"/>
                <w:szCs w:val="24"/>
                <w:rtl/>
              </w:rPr>
              <w:t>علیانسب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301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 xml:space="preserve">حسین اکبری آذر 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تطبیقی حضانت کودک از دیدگاه فقه امامیه و حقوق موضوعه ایران و عراق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لطفی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302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امیرمحمد قاسمی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بررسی تطبیقی زیبایی شناسی از دیدگاه ابن عربی و ملاصدرا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 ناصر</w:t>
            </w:r>
          </w:p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فروهی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علی بابائی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303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دانیال بادان فیروز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بررسی و نقد اضطراب دینی در فلسفه کی یرکگارد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/>
                <w:noProof/>
                <w:rtl/>
              </w:rPr>
              <w:t>دکتر</w:t>
            </w:r>
          </w:p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 xml:space="preserve">کریم زاده 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304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محمد وحيدنيا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ماهیت و آثار ملکیت متزلزل از منظر فقه امامیه و شافعیه و قانون مدنی ایران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14/6/1401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305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فاطمه ظفري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بررسي ارزشهاي فرهنگي و سياسي سوره اسرا براساس تفسير تسنيم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دكتر احمدي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دكتر عباسپور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2/8/1401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784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306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زینب باباخانی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مطلق گرایی در گزاره های اخلاقی کانت و مقایسه آن با نظریه اعتباریات علامه طباطبایی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2/8/1401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307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زینب احمدپور 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عوامل زمینه ساز جامعه پذیری توبه کنندگان از دیدگاه قرآن و جامعه شناسی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 مهدوی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 عباس 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2/8/1401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308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 xml:space="preserve">فاطمه نگهبان 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گونه شناسی آیات مهدویت در سیر نزولی با راهنمایی و مشاوره تصویب شد.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 مهدی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سیدحسین علیانسب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2/8/1401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309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سجاد چوداری خسروشاهی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99</w:t>
            </w: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كلام اسلامي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ارزیابی دیدگاه شیخ طوسی درباره مسئله احباط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دکتر عباس زاده 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16/8/1401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22/6/1402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310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زینب ارشادی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تطبیقی جاودانگی اصول اخلاقی از دیدگاه کانت و شهید مطهری </w:t>
            </w:r>
          </w:p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311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زینب رشید شمالی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پیش فرضهای کلامی فریضه امر به معروف و نهی از منکر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bookmarkStart w:id="1" w:name="OLE_LINK1"/>
            <w:r w:rsidRPr="00657467">
              <w:rPr>
                <w:sz w:val="24"/>
                <w:szCs w:val="24"/>
                <w:rtl/>
              </w:rPr>
              <w:t>دکتر سعید علیزاده</w:t>
            </w:r>
            <w:bookmarkEnd w:id="1"/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312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مهناز سلمانزاده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1400</w:t>
            </w: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تفسیر و علوم قرانی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بررسی خاستگاه های جاهلیت و راهکارهای برون رفت از آن با تاکید بر تفسیر فی ظلال القران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دکتر بهروز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1276" w:type="dxa"/>
          </w:tcPr>
          <w:p w:rsidR="00A77A56" w:rsidRPr="00657467" w:rsidRDefault="00A77A56" w:rsidP="00B07FF1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</w:t>
            </w:r>
            <w:r>
              <w:rPr>
                <w:rFonts w:hint="cs"/>
                <w:sz w:val="24"/>
                <w:szCs w:val="24"/>
                <w:rtl/>
              </w:rPr>
              <w:t>0</w:t>
            </w:r>
            <w:r w:rsidRPr="00657467">
              <w:rPr>
                <w:rFonts w:hint="cs"/>
                <w:sz w:val="24"/>
                <w:szCs w:val="24"/>
                <w:rtl/>
              </w:rPr>
              <w:t>/06/1402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313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عبداله امیری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بررسی معناشناختی صفات مشترک خدا و انسان از دیدگاه علامه طباطبایی و فخررازی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دکر فروهی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دکتر کریم زاده 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4/6/1402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314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معصومه گل زردي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نقش فقر و غنا در هدايت انسان از ديدگاه قران وروايات 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دكتر عباسپور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دكتر محمدامين فرد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21/9/1401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315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صنم كياني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بررسي تطبيقي مباني فلسفي وادله ابن سينا و ملاصدرا در مسئله جاودانگي نقس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دكتر كريم زاده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دكتر فروهي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12/10/1401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316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اسفنديار غلامي </w:t>
            </w:r>
          </w:p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(دکتری)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بررسي معرفت و حياني و ارجحيت آن بر معارف بشري با رويكرد كلام فلسفي</w:t>
            </w: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دكتر عليزاده 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27/10/1401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317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لیلا رمضانی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فلسفه و کلام اسلامی</w:t>
            </w:r>
          </w:p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رویای صادقه و ارتباط آن با افعال انسان از دیدگاه ملاصدرا </w:t>
            </w:r>
          </w:p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133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قربانعلی کریم زاده قراملکی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17/11/1401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318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یعقوب زمانی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فقهی و حقوقی معاملات مبتنی بر اطلاعات نهانی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محمدامین فرد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17/11/1401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319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رمضان خاکدال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ماهیت عقول مجرد و ملائکه و نسبت آن دو در فلسفه و کلام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22/12/1401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320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رحیم بهرامی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بررسی فلسفه توسل در ادیان توحیدی و تاثیر آن در دینداری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سعید علیزاده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22/12/1401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321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مهديه خدايي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تفسير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ارزيابي ادله تناسب آيات قران از منظر فريقين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دكتر احمدي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دكتر عباسپور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22/1/1402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322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میرمحمد میرمحمدی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</w:rPr>
            </w:pPr>
            <w:r w:rsidRPr="00657467">
              <w:rPr>
                <w:rFonts w:cs="Traditional Arabic"/>
                <w:noProof/>
                <w:rtl/>
              </w:rPr>
              <w:t xml:space="preserve"> فقهی کیفیت نماز در ادیان ابراهیمی </w:t>
            </w:r>
          </w:p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 امین فرد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احمد مرتاضی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18/2/1402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323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مهتاب باختری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ضرورت وجودی بهشت و جهنم در ادیان توحیدی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18/2/1402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324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سجادخيري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بررسي حقوقي و كيفري كار كودكان براساس ويژگيهاي عقد اجاره اشخاص در فقه اماميه و حقوق موضوعه ايران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دكتر الهامي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 xml:space="preserve">دكتر لطفي 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8/3/1402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325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لیلا قریه هروی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 ابعاد فقهی مبارزه منفی با حاکمان کشورهای اسلام</w:t>
            </w:r>
            <w:r w:rsidRPr="00657467">
              <w:rPr>
                <w:rFonts w:cs="Traditional Arabic" w:hint="cs"/>
                <w:noProof/>
                <w:rtl/>
              </w:rPr>
              <w:t>ي</w:t>
            </w:r>
            <w:r w:rsidRPr="00657467">
              <w:rPr>
                <w:rFonts w:cs="Traditional Arabic"/>
                <w:noProof/>
                <w:rtl/>
              </w:rPr>
              <w:t xml:space="preserve">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احمد مرتاضی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محمدتقی علوی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326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امین کهن سال تمر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با نام جرم انگاری پوشیدن لباس روحانی توسط غیر روحانی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احمد مرتاضی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327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زینب مردمی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بررسی نقش عقل و عشق در تکامل انسان از دیدگاه علامه جعفری به راهنمایی و مشاوره تصویب گردید.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قربانعلی کریم زاده قراملکی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328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محدثه بیانی اسکوئی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نحوه مبارزه سیاسی حضرت فاطمه زهرا (س) با مخالفان و تحلیل قرآنی و روائی آن ب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عباسپور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329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کریم محمدی نژاد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معیار اعتبار شهودات عرفانی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ناصر فروهی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330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سید سعید شرفپور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نقش استاد در تربیت اخلاقی شاگرد با تکیه بر آموزه های قرآنی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 عمران</w:t>
            </w:r>
          </w:p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عباسپور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 مهدوی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331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محدثه مظفر پور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بررسی و نقد اندیشه اشو در باب معنای زندگی با تکیه بر تعالیم اسلامی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دکترناصر فروهی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 xml:space="preserve">دکتر قربانعلی کریم زاده 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332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سپیده فقیهی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بررسی و نقد مبانی فلسفی و ادله جاودانگی نفس از نظر ملاصدرا بر اساس دیدگاه نو صدرائیان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ناصر فروهی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قربانعلی کریم 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333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محمدرضا عظیمی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آثار خوانش عهد عتیق از هبوط آدم و نقد آن با استفاده از آیات قرآن کریم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محمد مهدوی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صمد بهروز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334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سیروس احمدی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تفسیر و علوم قران</w:t>
            </w:r>
          </w:p>
        </w:tc>
        <w:tc>
          <w:tcPr>
            <w:tcW w:w="4252" w:type="dxa"/>
          </w:tcPr>
          <w:p w:rsidR="00A77A56" w:rsidRPr="00657467" w:rsidRDefault="00A77A56" w:rsidP="00C51EB9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ارزیابی دیدگاه عبدالکریم سروش در مورد وحی بر مبنای دیدگاه علامه طباطبایی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عمران عباسپور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335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زهرا اصغري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 xml:space="preserve">بررسي رابطه تكويني اعمال انسان با حوادث زندگي از دييدگاه ايت الله حوادي آملي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دكتر فروهي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31/5/1402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336</w:t>
            </w:r>
          </w:p>
        </w:tc>
        <w:tc>
          <w:tcPr>
            <w:tcW w:w="1428" w:type="dxa"/>
          </w:tcPr>
          <w:p w:rsidR="00A77A56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سميرا فرماني</w:t>
            </w:r>
          </w:p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bookmarkStart w:id="2" w:name="OLE_LINK4"/>
            <w:bookmarkStart w:id="3" w:name="OLE_LINK5"/>
            <w:r>
              <w:rPr>
                <w:rFonts w:hint="cs"/>
                <w:sz w:val="24"/>
                <w:szCs w:val="24"/>
                <w:rtl/>
              </w:rPr>
              <w:t xml:space="preserve"> (دکتری)</w:t>
            </w:r>
            <w:bookmarkEnd w:id="2"/>
            <w:bookmarkEnd w:id="3"/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بررسي و تحليل جايگاه و رسالت تبييني علم كلام در مواجهه با الهيات معاصر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 xml:space="preserve">دكتر عباس زاده 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12/6/1402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337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مهسا شمس الديني</w:t>
            </w:r>
            <w:r w:rsidRPr="00657467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(دکتری)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بررسي و نقد چالش هاي الهياتي،  فرضيه تكامل انواع براساس مباني انسان شناسي حكمت متعاليه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 xml:space="preserve">دكتر كريم زاده 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 xml:space="preserve">دكتر عليزاده 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16/7/1402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338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 xml:space="preserve">مهدی عامری شهرابی </w:t>
            </w:r>
            <w:r>
              <w:rPr>
                <w:rFonts w:hint="cs"/>
                <w:sz w:val="24"/>
                <w:szCs w:val="24"/>
                <w:rtl/>
              </w:rPr>
              <w:t xml:space="preserve"> (دکتری)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657467" w:rsidRDefault="00A77A56" w:rsidP="00C51EB9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 xml:space="preserve">تبیین کلامی منزلت مردم در نظام توحیدی قرآن 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عباس عباس 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sz w:val="24"/>
                <w:szCs w:val="24"/>
                <w:rtl/>
              </w:rPr>
              <w:t>دکتر کریم زاده قراملکی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9/8/1402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339</w:t>
            </w:r>
          </w:p>
        </w:tc>
        <w:tc>
          <w:tcPr>
            <w:tcW w:w="1428" w:type="dxa"/>
          </w:tcPr>
          <w:p w:rsidR="00A77A56" w:rsidRPr="00B915CB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B915CB">
              <w:rPr>
                <w:sz w:val="24"/>
                <w:szCs w:val="24"/>
                <w:rtl/>
              </w:rPr>
              <w:t xml:space="preserve">احسان کرمی </w:t>
            </w:r>
          </w:p>
          <w:p w:rsidR="00A77A56" w:rsidRPr="00B915CB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(دکتری)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ظرفیت شناسی کلام امامیه در احیاء تمدن اسلامی با تاکید بر منظومه فکری امام خامنه ای (مدظله العالی</w:t>
            </w:r>
            <w:r w:rsidRPr="00657467">
              <w:rPr>
                <w:rFonts w:cs="Traditional Arabic" w:hint="cs"/>
                <w:noProof/>
                <w:rtl/>
              </w:rPr>
              <w:t>)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bookmarkStart w:id="4" w:name="OLE_LINK2"/>
            <w:r w:rsidRPr="00657467">
              <w:rPr>
                <w:rFonts w:cs="Traditional Arabic"/>
                <w:noProof/>
                <w:rtl/>
              </w:rPr>
              <w:t>دکتر عباس زاده</w:t>
            </w:r>
            <w:bookmarkEnd w:id="4"/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9/8/1402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340</w:t>
            </w:r>
          </w:p>
        </w:tc>
        <w:tc>
          <w:tcPr>
            <w:tcW w:w="1428" w:type="dxa"/>
          </w:tcPr>
          <w:p w:rsidR="00A77A56" w:rsidRPr="00B915CB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 w:rsidRPr="00B915CB">
              <w:rPr>
                <w:sz w:val="24"/>
                <w:szCs w:val="24"/>
                <w:rtl/>
              </w:rPr>
              <w:t>حافظ اکبری د</w:t>
            </w:r>
          </w:p>
          <w:p w:rsidR="00A77A56" w:rsidRPr="00B915CB" w:rsidRDefault="00A77A56" w:rsidP="008744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(دکتری)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کلام اسلامی</w:t>
            </w: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بررسی و تحلیل مبانی کلامی مدینه فاضله در حکمت صدرایی با تاکید بر اندیشههای سیاسی امام خمینی(ره)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 فروهی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 علیزاده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9/8/1402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341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معصومه رجب نژادیان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بررسی و نقد ثنویت ذاتی نفس و بدن در اندیشه دکارت بر اساس رویکرد حکمت متعالیه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 کریم زاده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/>
                <w:noProof/>
                <w:rtl/>
              </w:rPr>
              <w:t>دکتر علی بابایی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9/8/1402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87441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342</w:t>
            </w:r>
          </w:p>
        </w:tc>
        <w:tc>
          <w:tcPr>
            <w:tcW w:w="1428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 xml:space="preserve">رضا خدائی </w:t>
            </w:r>
          </w:p>
        </w:tc>
        <w:tc>
          <w:tcPr>
            <w:tcW w:w="98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بررسی حکم وضعی اعمال حقوقی متقارن، با متعلق مالی واحد</w:t>
            </w:r>
          </w:p>
        </w:tc>
        <w:tc>
          <w:tcPr>
            <w:tcW w:w="1419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 w:hint="cs"/>
                <w:noProof/>
                <w:rtl/>
              </w:rPr>
              <w:t>دکتر مرتاضی</w:t>
            </w:r>
          </w:p>
        </w:tc>
        <w:tc>
          <w:tcPr>
            <w:tcW w:w="1133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 w:hint="cs"/>
                <w:noProof/>
                <w:rtl/>
              </w:rPr>
              <w:t>دکتر امین فرد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657467">
              <w:rPr>
                <w:rFonts w:cs="Traditional Arabic" w:hint="cs"/>
                <w:noProof/>
                <w:rtl/>
              </w:rPr>
              <w:t>9/8/1402</w:t>
            </w:r>
          </w:p>
        </w:tc>
        <w:tc>
          <w:tcPr>
            <w:tcW w:w="1276" w:type="dxa"/>
          </w:tcPr>
          <w:p w:rsidR="00A77A56" w:rsidRPr="00657467" w:rsidRDefault="00A77A56" w:rsidP="00874414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CF5E0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A77A56" w:rsidRPr="00657467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DF34D9">
              <w:rPr>
                <w:rFonts w:cs="Traditional Arabic"/>
                <w:noProof/>
                <w:rtl/>
              </w:rPr>
              <w:t>مریم عطری</w:t>
            </w:r>
          </w:p>
        </w:tc>
        <w:tc>
          <w:tcPr>
            <w:tcW w:w="982" w:type="dxa"/>
          </w:tcPr>
          <w:p w:rsidR="00A77A56" w:rsidRPr="00657467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4252" w:type="dxa"/>
          </w:tcPr>
          <w:p w:rsidR="00A77A56" w:rsidRPr="00657467" w:rsidRDefault="00A77A56" w:rsidP="00CF5E03">
            <w:pPr>
              <w:spacing w:after="100"/>
              <w:rPr>
                <w:rtl/>
              </w:rPr>
            </w:pPr>
            <w:r w:rsidRPr="00DF34D9">
              <w:rPr>
                <w:sz w:val="24"/>
                <w:szCs w:val="24"/>
                <w:rtl/>
              </w:rPr>
              <w:t xml:space="preserve">بررسی تطبیقی منزلت زن در قرآن با تکیه بر تفاسیر تسنیم و مفاتیح الغیب </w:t>
            </w:r>
          </w:p>
        </w:tc>
        <w:tc>
          <w:tcPr>
            <w:tcW w:w="1419" w:type="dxa"/>
          </w:tcPr>
          <w:p w:rsidR="00A77A56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 w:hint="cs"/>
                <w:noProof/>
                <w:rtl/>
              </w:rPr>
              <w:t>دکتر علیانسب</w:t>
            </w:r>
          </w:p>
        </w:tc>
        <w:tc>
          <w:tcPr>
            <w:tcW w:w="1133" w:type="dxa"/>
          </w:tcPr>
          <w:p w:rsidR="00A77A56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 w:hint="cs"/>
                <w:noProof/>
                <w:rtl/>
              </w:rPr>
              <w:t>دکتر مهدوی</w:t>
            </w:r>
          </w:p>
        </w:tc>
        <w:tc>
          <w:tcPr>
            <w:tcW w:w="1276" w:type="dxa"/>
          </w:tcPr>
          <w:p w:rsidR="00A77A56" w:rsidRPr="00657467" w:rsidRDefault="00A77A56" w:rsidP="00CF5E03">
            <w:pPr>
              <w:jc w:val="center"/>
              <w:rPr>
                <w:sz w:val="24"/>
                <w:szCs w:val="24"/>
                <w:rtl/>
              </w:rPr>
            </w:pPr>
            <w:r w:rsidRPr="00657467">
              <w:rPr>
                <w:rFonts w:hint="cs"/>
                <w:sz w:val="24"/>
                <w:szCs w:val="24"/>
                <w:rtl/>
              </w:rPr>
              <w:t>2/5/1402</w:t>
            </w:r>
          </w:p>
        </w:tc>
        <w:tc>
          <w:tcPr>
            <w:tcW w:w="1276" w:type="dxa"/>
          </w:tcPr>
          <w:p w:rsidR="00A77A56" w:rsidRPr="00657467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 w:hint="cs"/>
                <w:noProof/>
                <w:rtl/>
              </w:rPr>
              <w:t>17/11/1402</w:t>
            </w: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CF5E0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A77A56" w:rsidRPr="00DF34D9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E95662">
              <w:rPr>
                <w:rFonts w:cs="Traditional Arabic"/>
                <w:rtl/>
              </w:rPr>
              <w:t>احسان کرم</w:t>
            </w:r>
            <w:r w:rsidRPr="00E95662">
              <w:rPr>
                <w:rFonts w:cs="Traditional Arabic" w:hint="cs"/>
                <w:rtl/>
              </w:rPr>
              <w:t>ی</w:t>
            </w:r>
            <w:r w:rsidRPr="00E95662">
              <w:rPr>
                <w:rFonts w:cs="Traditional Arabic"/>
                <w:rtl/>
              </w:rPr>
              <w:t xml:space="preserve"> چمه</w:t>
            </w:r>
          </w:p>
        </w:tc>
        <w:tc>
          <w:tcPr>
            <w:tcW w:w="982" w:type="dxa"/>
          </w:tcPr>
          <w:p w:rsidR="00A77A56" w:rsidRPr="00657467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657467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E95662">
              <w:rPr>
                <w:rFonts w:cs="Traditional Arabic"/>
                <w:rtl/>
              </w:rPr>
              <w:t>کلام اسلام</w:t>
            </w:r>
            <w:r w:rsidRPr="00E95662">
              <w:rPr>
                <w:rFonts w:cs="Traditional Arabic" w:hint="cs"/>
                <w:rtl/>
              </w:rPr>
              <w:t>ی</w:t>
            </w:r>
          </w:p>
        </w:tc>
        <w:tc>
          <w:tcPr>
            <w:tcW w:w="4252" w:type="dxa"/>
          </w:tcPr>
          <w:p w:rsidR="00A77A56" w:rsidRPr="00E95662" w:rsidRDefault="00A77A56" w:rsidP="00E95662">
            <w:pPr>
              <w:spacing w:after="100"/>
              <w:rPr>
                <w:sz w:val="24"/>
                <w:szCs w:val="24"/>
                <w:rtl/>
              </w:rPr>
            </w:pPr>
            <w:r w:rsidRPr="00E95662">
              <w:rPr>
                <w:sz w:val="24"/>
                <w:szCs w:val="24"/>
                <w:rtl/>
              </w:rPr>
              <w:t>تحل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rFonts w:hint="eastAsia"/>
                <w:sz w:val="24"/>
                <w:szCs w:val="24"/>
                <w:rtl/>
              </w:rPr>
              <w:t>ل</w:t>
            </w:r>
            <w:r w:rsidRPr="00E95662">
              <w:rPr>
                <w:sz w:val="24"/>
                <w:szCs w:val="24"/>
                <w:rtl/>
              </w:rPr>
              <w:t xml:space="preserve"> ظرف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rFonts w:hint="eastAsia"/>
                <w:sz w:val="24"/>
                <w:szCs w:val="24"/>
                <w:rtl/>
              </w:rPr>
              <w:t>تها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sz w:val="24"/>
                <w:szCs w:val="24"/>
                <w:rtl/>
              </w:rPr>
              <w:t xml:space="preserve"> کلام امام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rFonts w:hint="eastAsia"/>
                <w:sz w:val="24"/>
                <w:szCs w:val="24"/>
                <w:rtl/>
              </w:rPr>
              <w:t>ه</w:t>
            </w:r>
            <w:r w:rsidRPr="00E95662">
              <w:rPr>
                <w:sz w:val="24"/>
                <w:szCs w:val="24"/>
                <w:rtl/>
              </w:rPr>
              <w:t xml:space="preserve"> در ا</w:t>
            </w:r>
            <w:r w:rsidRPr="00E95662">
              <w:rPr>
                <w:rFonts w:hint="eastAsia"/>
                <w:sz w:val="24"/>
                <w:szCs w:val="24"/>
                <w:rtl/>
              </w:rPr>
              <w:t>ح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rFonts w:hint="eastAsia"/>
                <w:sz w:val="24"/>
                <w:szCs w:val="24"/>
                <w:rtl/>
              </w:rPr>
              <w:t>ا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sz w:val="24"/>
                <w:szCs w:val="24"/>
                <w:rtl/>
              </w:rPr>
              <w:t xml:space="preserve"> تمدن اسلام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sz w:val="24"/>
                <w:szCs w:val="24"/>
                <w:rtl/>
              </w:rPr>
              <w:t xml:space="preserve"> براساس منظومه</w:t>
            </w:r>
          </w:p>
          <w:p w:rsidR="00A77A56" w:rsidRPr="00DF34D9" w:rsidRDefault="00A77A56" w:rsidP="00E95662">
            <w:pPr>
              <w:spacing w:after="100"/>
              <w:rPr>
                <w:sz w:val="24"/>
                <w:szCs w:val="24"/>
                <w:rtl/>
              </w:rPr>
            </w:pPr>
            <w:r w:rsidRPr="00E95662">
              <w:rPr>
                <w:rFonts w:hint="eastAsia"/>
                <w:sz w:val="24"/>
                <w:szCs w:val="24"/>
                <w:rtl/>
              </w:rPr>
              <w:t>فکر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  <w:r w:rsidRPr="00E95662">
              <w:rPr>
                <w:sz w:val="24"/>
                <w:szCs w:val="24"/>
                <w:rtl/>
              </w:rPr>
              <w:t xml:space="preserve"> امام خامنه ا</w:t>
            </w:r>
            <w:r w:rsidRPr="00E95662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</w:tcPr>
          <w:p w:rsidR="00A77A56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E95662">
              <w:rPr>
                <w:rFonts w:cs="Traditional Arabic"/>
                <w:rtl/>
              </w:rPr>
              <w:t>دکتر فروه</w:t>
            </w:r>
            <w:r w:rsidRPr="00E95662">
              <w:rPr>
                <w:rFonts w:cs="Traditional Arabic" w:hint="cs"/>
                <w:rtl/>
              </w:rPr>
              <w:t>ی</w:t>
            </w:r>
          </w:p>
        </w:tc>
        <w:tc>
          <w:tcPr>
            <w:tcW w:w="1133" w:type="dxa"/>
          </w:tcPr>
          <w:p w:rsidR="00A77A56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  <w:r w:rsidRPr="00E95662">
              <w:rPr>
                <w:rFonts w:cs="Traditional Arabic"/>
                <w:rtl/>
              </w:rPr>
              <w:t>دکتر عباس زاده</w:t>
            </w:r>
          </w:p>
        </w:tc>
        <w:tc>
          <w:tcPr>
            <w:tcW w:w="1276" w:type="dxa"/>
          </w:tcPr>
          <w:p w:rsidR="00A77A56" w:rsidRPr="00657467" w:rsidRDefault="00A77A56" w:rsidP="00CF5E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7/9/1402</w:t>
            </w:r>
          </w:p>
        </w:tc>
        <w:tc>
          <w:tcPr>
            <w:tcW w:w="1276" w:type="dxa"/>
          </w:tcPr>
          <w:p w:rsidR="00A77A56" w:rsidRDefault="00A77A56" w:rsidP="00CF5E03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56351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A77A56" w:rsidRPr="00E95662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rtl/>
              </w:rPr>
            </w:pPr>
            <w:r w:rsidRPr="00563517">
              <w:rPr>
                <w:rtl/>
              </w:rPr>
              <w:t>عل</w:t>
            </w:r>
            <w:r w:rsidRPr="00563517">
              <w:rPr>
                <w:rFonts w:hint="cs"/>
                <w:rtl/>
              </w:rPr>
              <w:t>ی</w:t>
            </w:r>
            <w:r w:rsidRPr="00563517">
              <w:rPr>
                <w:rtl/>
              </w:rPr>
              <w:t xml:space="preserve"> محمد</w:t>
            </w:r>
            <w:r w:rsidRPr="00563517">
              <w:rPr>
                <w:rFonts w:hint="cs"/>
                <w:rtl/>
              </w:rPr>
              <w:t>ی</w:t>
            </w:r>
            <w:r w:rsidRPr="00563517">
              <w:rPr>
                <w:rtl/>
              </w:rPr>
              <w:t xml:space="preserve"> زاده</w:t>
            </w:r>
          </w:p>
        </w:tc>
        <w:tc>
          <w:tcPr>
            <w:tcW w:w="982" w:type="dxa"/>
          </w:tcPr>
          <w:p w:rsidR="00A77A56" w:rsidRPr="00657467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E95662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4252" w:type="dxa"/>
          </w:tcPr>
          <w:p w:rsidR="00A77A56" w:rsidRPr="00E95662" w:rsidRDefault="00A77A56" w:rsidP="00563517">
            <w:pPr>
              <w:spacing w:after="100"/>
              <w:rPr>
                <w:sz w:val="24"/>
                <w:szCs w:val="24"/>
                <w:rtl/>
              </w:rPr>
            </w:pPr>
            <w:r w:rsidRPr="00563517">
              <w:rPr>
                <w:rFonts w:cs="Times New Roman"/>
                <w:sz w:val="24"/>
                <w:szCs w:val="24"/>
                <w:rtl/>
              </w:rPr>
              <w:t>بررس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فقه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و حقوق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نحوه 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 w:hint="eastAsia"/>
                <w:sz w:val="24"/>
                <w:szCs w:val="24"/>
                <w:rtl/>
              </w:rPr>
              <w:t xml:space="preserve"> احراز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شرط بنا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یی</w:t>
            </w:r>
            <w:r w:rsidRPr="00563517">
              <w:rPr>
                <w:rFonts w:cs="Times New Roman" w:hint="eastAsia"/>
                <w:sz w:val="24"/>
                <w:szCs w:val="24"/>
                <w:rtl/>
              </w:rPr>
              <w:t>در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دعاو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خانوادگ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و آثار مترتب بر آن </w:t>
            </w:r>
          </w:p>
        </w:tc>
        <w:tc>
          <w:tcPr>
            <w:tcW w:w="1419" w:type="dxa"/>
          </w:tcPr>
          <w:p w:rsidR="00A77A56" w:rsidRPr="00E95662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rtl/>
              </w:rPr>
            </w:pPr>
            <w:r w:rsidRPr="00563517">
              <w:rPr>
                <w:rtl/>
              </w:rPr>
              <w:t>دکتر لطف</w:t>
            </w:r>
            <w:r w:rsidRPr="00563517">
              <w:rPr>
                <w:rFonts w:hint="cs"/>
                <w:rtl/>
              </w:rPr>
              <w:t>ی</w:t>
            </w:r>
          </w:p>
        </w:tc>
        <w:tc>
          <w:tcPr>
            <w:tcW w:w="1133" w:type="dxa"/>
          </w:tcPr>
          <w:p w:rsidR="00A77A56" w:rsidRPr="00E95662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rtl/>
              </w:rPr>
            </w:pPr>
            <w:r w:rsidRPr="00563517">
              <w:rPr>
                <w:rtl/>
              </w:rPr>
              <w:t>دکتر مرتاض</w:t>
            </w:r>
            <w:r w:rsidRPr="00563517">
              <w:rPr>
                <w:rFonts w:hint="cs"/>
                <w:rtl/>
              </w:rPr>
              <w:t>ی</w:t>
            </w:r>
          </w:p>
        </w:tc>
        <w:tc>
          <w:tcPr>
            <w:tcW w:w="1276" w:type="dxa"/>
          </w:tcPr>
          <w:p w:rsidR="00A77A56" w:rsidRPr="00657467" w:rsidRDefault="00A77A56" w:rsidP="0056351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7/9/1402</w:t>
            </w:r>
          </w:p>
        </w:tc>
        <w:tc>
          <w:tcPr>
            <w:tcW w:w="1276" w:type="dxa"/>
          </w:tcPr>
          <w:p w:rsidR="00A77A56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</w:tr>
      <w:tr w:rsidR="00A77A56" w:rsidRPr="003B34BD" w:rsidTr="00A77A56">
        <w:trPr>
          <w:trHeight w:val="371"/>
        </w:trPr>
        <w:tc>
          <w:tcPr>
            <w:tcW w:w="704" w:type="dxa"/>
          </w:tcPr>
          <w:p w:rsidR="00A77A56" w:rsidRDefault="00A77A56" w:rsidP="0056351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A77A56" w:rsidRPr="00E95662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ناهید نجف پور</w:t>
            </w:r>
          </w:p>
        </w:tc>
        <w:tc>
          <w:tcPr>
            <w:tcW w:w="982" w:type="dxa"/>
          </w:tcPr>
          <w:p w:rsidR="00A77A56" w:rsidRPr="00657467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  <w:tc>
          <w:tcPr>
            <w:tcW w:w="1843" w:type="dxa"/>
          </w:tcPr>
          <w:p w:rsidR="00A77A56" w:rsidRPr="00E95662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EE6AC5">
            <w:pPr>
              <w:spacing w:after="100"/>
              <w:rPr>
                <w:rFonts w:cs="Times New Roman"/>
                <w:sz w:val="24"/>
                <w:szCs w:val="24"/>
              </w:rPr>
            </w:pPr>
            <w:r w:rsidRPr="00563517">
              <w:rPr>
                <w:rFonts w:cs="Times New Roman"/>
                <w:sz w:val="24"/>
                <w:szCs w:val="24"/>
                <w:rtl/>
              </w:rPr>
              <w:t>عقل نظر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و کاربست آن در استنباط مسا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 w:hint="eastAsia"/>
                <w:sz w:val="24"/>
                <w:szCs w:val="24"/>
                <w:rtl/>
              </w:rPr>
              <w:t>ل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کلام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</w:t>
            </w:r>
          </w:p>
          <w:p w:rsidR="00A77A56" w:rsidRPr="00EE6AC5" w:rsidRDefault="00A77A56" w:rsidP="00EE6AC5">
            <w:pPr>
              <w:spacing w:after="10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A77A56" w:rsidRPr="00EE6AC5" w:rsidRDefault="00A77A56" w:rsidP="00EE6AC5">
            <w:pPr>
              <w:spacing w:after="100"/>
              <w:rPr>
                <w:rFonts w:cs="Times New Roman"/>
                <w:sz w:val="24"/>
                <w:szCs w:val="24"/>
                <w:rtl/>
              </w:rPr>
            </w:pPr>
            <w:r w:rsidRPr="00563517">
              <w:rPr>
                <w:rFonts w:cs="Times New Roman"/>
                <w:sz w:val="24"/>
                <w:szCs w:val="24"/>
                <w:rtl/>
              </w:rPr>
              <w:t>دکتر کر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563517">
              <w:rPr>
                <w:rFonts w:cs="Times New Roman" w:hint="eastAsia"/>
                <w:sz w:val="24"/>
                <w:szCs w:val="24"/>
                <w:rtl/>
              </w:rPr>
              <w:t>م</w:t>
            </w:r>
            <w:r w:rsidRPr="00563517">
              <w:rPr>
                <w:rFonts w:cs="Times New Roma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1133" w:type="dxa"/>
          </w:tcPr>
          <w:p w:rsidR="00A77A56" w:rsidRPr="00EE6AC5" w:rsidRDefault="00A77A56" w:rsidP="00EE6AC5">
            <w:pPr>
              <w:spacing w:after="100"/>
              <w:rPr>
                <w:rFonts w:cs="Times New Roman"/>
                <w:sz w:val="24"/>
                <w:szCs w:val="24"/>
                <w:rtl/>
              </w:rPr>
            </w:pPr>
            <w:r w:rsidRPr="00563517">
              <w:rPr>
                <w:rFonts w:cs="Times New Roman"/>
                <w:sz w:val="24"/>
                <w:szCs w:val="24"/>
                <w:rtl/>
              </w:rPr>
              <w:t>دکتر فروه</w:t>
            </w:r>
            <w:r w:rsidRPr="00563517">
              <w:rPr>
                <w:rFonts w:cs="Times New Roman" w:hint="cs"/>
                <w:sz w:val="24"/>
                <w:szCs w:val="24"/>
                <w:rtl/>
              </w:rPr>
              <w:t>ی</w:t>
            </w:r>
          </w:p>
        </w:tc>
        <w:tc>
          <w:tcPr>
            <w:tcW w:w="1276" w:type="dxa"/>
          </w:tcPr>
          <w:p w:rsidR="00A77A56" w:rsidRPr="00EE6AC5" w:rsidRDefault="00A77A56" w:rsidP="00EE6AC5">
            <w:pPr>
              <w:spacing w:after="100"/>
              <w:rPr>
                <w:rFonts w:cs="Times New Roman"/>
                <w:sz w:val="24"/>
                <w:szCs w:val="24"/>
                <w:rtl/>
              </w:rPr>
            </w:pPr>
            <w:r w:rsidRPr="00EE6AC5">
              <w:rPr>
                <w:rFonts w:cs="Times New Roman" w:hint="cs"/>
                <w:sz w:val="24"/>
                <w:szCs w:val="24"/>
                <w:rtl/>
              </w:rPr>
              <w:t>21/9/1402</w:t>
            </w:r>
          </w:p>
        </w:tc>
        <w:tc>
          <w:tcPr>
            <w:tcW w:w="1276" w:type="dxa"/>
          </w:tcPr>
          <w:p w:rsidR="00A77A56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Traditional Arabic"/>
                <w:noProof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56351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داود نیک نیا</w:t>
            </w:r>
          </w:p>
        </w:tc>
        <w:tc>
          <w:tcPr>
            <w:tcW w:w="982" w:type="dxa"/>
          </w:tcPr>
          <w:p w:rsidR="00A77A56" w:rsidRPr="00EE6AC5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امکان تکامل علم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انب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اء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از منظر عقل و نقل </w:t>
            </w:r>
          </w:p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ناصر فروه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133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eastAsia"/>
                <w:sz w:val="22"/>
                <w:szCs w:val="22"/>
                <w:rtl/>
              </w:rPr>
              <w:t>دکتر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عباس زاده</w:t>
            </w:r>
          </w:p>
        </w:tc>
        <w:tc>
          <w:tcPr>
            <w:tcW w:w="1276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21/9/1402</w:t>
            </w:r>
          </w:p>
        </w:tc>
        <w:tc>
          <w:tcPr>
            <w:tcW w:w="1276" w:type="dxa"/>
          </w:tcPr>
          <w:p w:rsidR="00A77A56" w:rsidRPr="00EE6AC5" w:rsidRDefault="00A77A56" w:rsidP="00563517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EE6AC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سه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سه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982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کاربست قواعد کلام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در استنباط آموزه ها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اعتقاد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در اند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شه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ها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ش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خ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مف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1419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116B62">
              <w:rPr>
                <w:rFonts w:cs="B Nazanin"/>
                <w:sz w:val="18"/>
                <w:szCs w:val="18"/>
                <w:rtl/>
              </w:rPr>
              <w:t>راهنما</w:t>
            </w:r>
            <w:r w:rsidRPr="00116B62">
              <w:rPr>
                <w:rFonts w:cs="B Nazanin" w:hint="cs"/>
                <w:sz w:val="18"/>
                <w:szCs w:val="18"/>
                <w:rtl/>
              </w:rPr>
              <w:t>یی</w:t>
            </w:r>
            <w:r w:rsidRPr="00116B62">
              <w:rPr>
                <w:rFonts w:cs="B Nazanin"/>
                <w:sz w:val="18"/>
                <w:szCs w:val="18"/>
                <w:rtl/>
              </w:rPr>
              <w:t xml:space="preserve"> اول دکتر کر</w:t>
            </w:r>
            <w:r w:rsidRPr="00116B6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116B62">
              <w:rPr>
                <w:rFonts w:cs="B Nazanin" w:hint="eastAsia"/>
                <w:sz w:val="18"/>
                <w:szCs w:val="18"/>
                <w:rtl/>
              </w:rPr>
              <w:t>م</w:t>
            </w:r>
            <w:r w:rsidRPr="00116B62">
              <w:rPr>
                <w:rFonts w:cs="B Nazanin"/>
                <w:sz w:val="18"/>
                <w:szCs w:val="18"/>
                <w:rtl/>
              </w:rPr>
              <w:t xml:space="preserve"> زاده و راهنما</w:t>
            </w:r>
            <w:r w:rsidRPr="00116B6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116B62">
              <w:rPr>
                <w:rFonts w:cs="B Nazanin"/>
                <w:sz w:val="18"/>
                <w:szCs w:val="18"/>
                <w:rtl/>
              </w:rPr>
              <w:t xml:space="preserve"> دوم دکتر فروه</w:t>
            </w:r>
            <w:r w:rsidRPr="00116B6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33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25/11/1402</w:t>
            </w:r>
          </w:p>
        </w:tc>
        <w:tc>
          <w:tcPr>
            <w:tcW w:w="1276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EE6AC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رعنا سجاد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982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مراحل آفر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نش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عالم براساس تفس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مصحف رسم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و تفس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تنز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19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محمد مهدو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133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عل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انسب</w:t>
            </w:r>
          </w:p>
        </w:tc>
        <w:tc>
          <w:tcPr>
            <w:tcW w:w="1276" w:type="dxa"/>
          </w:tcPr>
          <w:p w:rsidR="00A77A56" w:rsidRPr="00EE6AC5" w:rsidRDefault="00A77A56" w:rsidP="00EE6AC5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25/11/1402</w:t>
            </w:r>
          </w:p>
        </w:tc>
        <w:tc>
          <w:tcPr>
            <w:tcW w:w="1276" w:type="dxa"/>
          </w:tcPr>
          <w:p w:rsidR="00A77A56" w:rsidRPr="00EE6AC5" w:rsidRDefault="00A77A56" w:rsidP="00EE6AC5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2A10B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نا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صادق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982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با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سته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ها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فرهنگ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حکومت اسلام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در حوزه خانواده بر اساس آ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ات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و روا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ات</w:t>
            </w:r>
          </w:p>
        </w:tc>
        <w:tc>
          <w:tcPr>
            <w:tcW w:w="1419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عباسپور</w:t>
            </w:r>
          </w:p>
        </w:tc>
        <w:tc>
          <w:tcPr>
            <w:tcW w:w="1133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مهدو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25/11/1402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2A10B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حسن بهادر</w:t>
            </w:r>
          </w:p>
        </w:tc>
        <w:tc>
          <w:tcPr>
            <w:tcW w:w="982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تب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مفهوم جمهور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در قرآن با تک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بر معناشناس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واژه ناس </w:t>
            </w:r>
          </w:p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19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عل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انسب</w:t>
            </w:r>
          </w:p>
        </w:tc>
        <w:tc>
          <w:tcPr>
            <w:tcW w:w="1133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 xml:space="preserve">دکتر محمد 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مهدو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25/11/1402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2A10B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عل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ستار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982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 xml:space="preserve">مطلق 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شروط بودن است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ذان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زوجه در خروج از منزل نسبت به</w:t>
            </w:r>
          </w:p>
          <w:p w:rsidR="00A77A56" w:rsidRPr="00EE6AC5" w:rsidRDefault="00A77A56" w:rsidP="00C51EB9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eastAsia"/>
                <w:sz w:val="22"/>
                <w:szCs w:val="22"/>
                <w:rtl/>
              </w:rPr>
              <w:t>ق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ود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مذکور در آ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AC5">
              <w:rPr>
                <w:rFonts w:cs="B Nazanin"/>
                <w:sz w:val="22"/>
                <w:szCs w:val="22"/>
                <w:rtl/>
                <w:lang w:bidi="fa-IR"/>
              </w:rPr>
              <w:t>۳۴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سوره نساء از د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دگه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فقه امام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فقه شافع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و حقوق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E6AC5">
              <w:rPr>
                <w:rFonts w:cs="B Nazanin"/>
                <w:sz w:val="22"/>
                <w:szCs w:val="22"/>
                <w:rtl/>
              </w:rPr>
              <w:t>موضوعه 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9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الهام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133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ام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فرد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25/11/1402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2A10B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منصور عبداله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982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بررس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تطب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ق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صفت معص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حق تعال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با خلق از د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دگاه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متکلمان و فلاسفه اسلام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19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عل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بابا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یی</w:t>
            </w:r>
          </w:p>
        </w:tc>
        <w:tc>
          <w:tcPr>
            <w:tcW w:w="1133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ناصر فروه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25/11/1402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2A10B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عبدالله حس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اسکندر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ان</w:t>
            </w:r>
          </w:p>
        </w:tc>
        <w:tc>
          <w:tcPr>
            <w:tcW w:w="982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بررس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نئود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سه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ها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اله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ات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مس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در حل مسأله شر و فقه آن با مبنا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کلام فلسف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امام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9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 کر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>م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زاده</w:t>
            </w:r>
          </w:p>
        </w:tc>
        <w:tc>
          <w:tcPr>
            <w:tcW w:w="1133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/>
                <w:sz w:val="22"/>
                <w:szCs w:val="22"/>
                <w:rtl/>
              </w:rPr>
              <w:t>دکتر</w:t>
            </w:r>
            <w:r w:rsidRPr="00EE6AC5">
              <w:rPr>
                <w:rFonts w:cs="B Nazanin" w:hint="eastAsia"/>
                <w:sz w:val="22"/>
                <w:szCs w:val="22"/>
                <w:rtl/>
              </w:rPr>
              <w:t xml:space="preserve"> عباس</w:t>
            </w:r>
            <w:r w:rsidRPr="00EE6AC5">
              <w:rPr>
                <w:rFonts w:cs="B Nazanin"/>
                <w:sz w:val="22"/>
                <w:szCs w:val="22"/>
                <w:rtl/>
              </w:rPr>
              <w:t xml:space="preserve"> زاده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25/11/1402</w:t>
            </w:r>
          </w:p>
        </w:tc>
        <w:tc>
          <w:tcPr>
            <w:tcW w:w="1276" w:type="dxa"/>
          </w:tcPr>
          <w:p w:rsidR="00A77A56" w:rsidRPr="00EE6AC5" w:rsidRDefault="00A77A56" w:rsidP="002A10BF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BC117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توح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باوند</w:t>
            </w:r>
          </w:p>
        </w:tc>
        <w:tc>
          <w:tcPr>
            <w:tcW w:w="982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وضع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فقه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حقوق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وکالت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مطلق رشته فقه و مبان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حقوق اسلام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9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دکتررضا الهام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133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دکتر احمد مرتاض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</w:t>
            </w:r>
            <w:r>
              <w:rPr>
                <w:rFonts w:cs="B Nazanin" w:hint="cs"/>
                <w:sz w:val="22"/>
                <w:szCs w:val="22"/>
                <w:rtl/>
              </w:rPr>
              <w:t>3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/1</w:t>
            </w: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/1402</w:t>
            </w:r>
          </w:p>
        </w:tc>
        <w:tc>
          <w:tcPr>
            <w:tcW w:w="1276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BC117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 xml:space="preserve">بهروز 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وسفلو</w:t>
            </w:r>
          </w:p>
        </w:tc>
        <w:tc>
          <w:tcPr>
            <w:tcW w:w="982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BC117D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بررس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تطب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ق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رو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کرد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جنس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احکام فقه جزائ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امام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و حقوق موضوعه ک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فر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9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دکتر رضا الهام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133" w:type="dxa"/>
          </w:tcPr>
          <w:p w:rsidR="00A77A56" w:rsidRPr="00BC117D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دکتر</w:t>
            </w:r>
          </w:p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لطف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</w:t>
            </w:r>
            <w:r>
              <w:rPr>
                <w:rFonts w:cs="B Nazanin" w:hint="cs"/>
                <w:sz w:val="22"/>
                <w:szCs w:val="22"/>
                <w:rtl/>
              </w:rPr>
              <w:t>3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/1</w:t>
            </w: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/1402</w:t>
            </w:r>
          </w:p>
        </w:tc>
        <w:tc>
          <w:tcPr>
            <w:tcW w:w="1276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  <w:tr w:rsidR="00A77A56" w:rsidRPr="00EE6AC5" w:rsidTr="00A77A56">
        <w:trPr>
          <w:trHeight w:val="371"/>
        </w:trPr>
        <w:tc>
          <w:tcPr>
            <w:tcW w:w="704" w:type="dxa"/>
          </w:tcPr>
          <w:p w:rsidR="00A77A56" w:rsidRPr="00EE6AC5" w:rsidRDefault="00A77A56" w:rsidP="00BC117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س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نق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رحس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کران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982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2" w:type="dxa"/>
          </w:tcPr>
          <w:p w:rsidR="00A77A56" w:rsidRPr="00BC117D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تأث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زمان و مکان در رجحان اقتداء به سنت معصوم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(ع) از د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دگاه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فقه امام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419" w:type="dxa"/>
          </w:tcPr>
          <w:p w:rsidR="00A77A56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دکتر رضا الهام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و</w:t>
            </w:r>
          </w:p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 xml:space="preserve"> دکتر محمدام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C117D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BC117D">
              <w:rPr>
                <w:rFonts w:cs="B Nazanin"/>
                <w:sz w:val="22"/>
                <w:szCs w:val="22"/>
                <w:rtl/>
              </w:rPr>
              <w:t xml:space="preserve"> فرد</w:t>
            </w:r>
          </w:p>
        </w:tc>
        <w:tc>
          <w:tcPr>
            <w:tcW w:w="1133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BC117D">
              <w:rPr>
                <w:rFonts w:cs="B Nazanin"/>
                <w:sz w:val="22"/>
                <w:szCs w:val="22"/>
                <w:rtl/>
              </w:rPr>
              <w:t>دکتر لطف</w:t>
            </w:r>
            <w:r w:rsidRPr="00BC117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</w:tcPr>
          <w:p w:rsidR="00A77A56" w:rsidRPr="00EE6AC5" w:rsidRDefault="00A77A56" w:rsidP="00BC117D">
            <w:pPr>
              <w:spacing w:after="100"/>
              <w:rPr>
                <w:rFonts w:cs="B Nazanin"/>
                <w:sz w:val="22"/>
                <w:szCs w:val="22"/>
                <w:rtl/>
              </w:rPr>
            </w:pPr>
            <w:r w:rsidRPr="00EE6AC5">
              <w:rPr>
                <w:rFonts w:cs="B Nazanin" w:hint="cs"/>
                <w:sz w:val="22"/>
                <w:szCs w:val="22"/>
                <w:rtl/>
              </w:rPr>
              <w:t>2</w:t>
            </w:r>
            <w:r>
              <w:rPr>
                <w:rFonts w:cs="B Nazanin" w:hint="cs"/>
                <w:sz w:val="22"/>
                <w:szCs w:val="22"/>
                <w:rtl/>
              </w:rPr>
              <w:t>3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/1</w:t>
            </w: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EE6AC5">
              <w:rPr>
                <w:rFonts w:cs="B Nazanin" w:hint="cs"/>
                <w:sz w:val="22"/>
                <w:szCs w:val="22"/>
                <w:rtl/>
              </w:rPr>
              <w:t>/1402</w:t>
            </w:r>
          </w:p>
        </w:tc>
        <w:tc>
          <w:tcPr>
            <w:tcW w:w="1276" w:type="dxa"/>
          </w:tcPr>
          <w:p w:rsidR="00A77A56" w:rsidRPr="00EE6AC5" w:rsidRDefault="00A77A56" w:rsidP="00BC117D">
            <w:pPr>
              <w:pStyle w:val="NormalWeb"/>
              <w:bidi/>
              <w:spacing w:before="0" w:beforeAutospacing="0" w:afterAutospacing="0"/>
              <w:jc w:val="center"/>
              <w:rPr>
                <w:rFonts w:cs="B Nazanin"/>
                <w:noProof/>
                <w:sz w:val="22"/>
                <w:szCs w:val="22"/>
                <w:rtl/>
              </w:rPr>
            </w:pPr>
          </w:p>
        </w:tc>
      </w:tr>
    </w:tbl>
    <w:p w:rsidR="00C70755" w:rsidRPr="00EE6AC5" w:rsidRDefault="00C70755" w:rsidP="00A311CC">
      <w:pPr>
        <w:tabs>
          <w:tab w:val="left" w:pos="521"/>
        </w:tabs>
        <w:jc w:val="both"/>
        <w:rPr>
          <w:rFonts w:cs="B Nazanin"/>
          <w:sz w:val="22"/>
          <w:szCs w:val="22"/>
          <w:rtl/>
          <w:lang w:bidi="fa-IR"/>
        </w:rPr>
      </w:pPr>
    </w:p>
    <w:sectPr w:rsidR="00C70755" w:rsidRPr="00EE6AC5" w:rsidSect="00243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0C" w:rsidRDefault="0092550C" w:rsidP="00267BF1">
      <w:r>
        <w:separator/>
      </w:r>
    </w:p>
  </w:endnote>
  <w:endnote w:type="continuationSeparator" w:id="0">
    <w:p w:rsidR="0092550C" w:rsidRDefault="0092550C" w:rsidP="002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itr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56" w:rsidRDefault="00A77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56" w:rsidRDefault="00A77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56" w:rsidRDefault="00A77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0C" w:rsidRDefault="0092550C" w:rsidP="00267BF1">
      <w:r>
        <w:separator/>
      </w:r>
    </w:p>
  </w:footnote>
  <w:footnote w:type="continuationSeparator" w:id="0">
    <w:p w:rsidR="0092550C" w:rsidRDefault="0092550C" w:rsidP="0026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56" w:rsidRDefault="00A77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56" w:rsidRDefault="00A77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56" w:rsidRDefault="00A77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44C"/>
    <w:multiLevelType w:val="hybridMultilevel"/>
    <w:tmpl w:val="C4D836AA"/>
    <w:lvl w:ilvl="0" w:tplc="B16C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60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3E5368"/>
    <w:multiLevelType w:val="hybridMultilevel"/>
    <w:tmpl w:val="66646C62"/>
    <w:lvl w:ilvl="0" w:tplc="36363E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3043"/>
    <w:multiLevelType w:val="hybridMultilevel"/>
    <w:tmpl w:val="8E9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7EC"/>
    <w:multiLevelType w:val="hybridMultilevel"/>
    <w:tmpl w:val="6C1C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1521"/>
    <w:multiLevelType w:val="hybridMultilevel"/>
    <w:tmpl w:val="F60CD35E"/>
    <w:lvl w:ilvl="0" w:tplc="D96C7F30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1D"/>
    <w:rsid w:val="00003D1F"/>
    <w:rsid w:val="00010A1B"/>
    <w:rsid w:val="00017EDD"/>
    <w:rsid w:val="00026D07"/>
    <w:rsid w:val="00031948"/>
    <w:rsid w:val="00031FAB"/>
    <w:rsid w:val="00041724"/>
    <w:rsid w:val="00055484"/>
    <w:rsid w:val="00062E8E"/>
    <w:rsid w:val="00063462"/>
    <w:rsid w:val="00065B8A"/>
    <w:rsid w:val="00074B3B"/>
    <w:rsid w:val="000830B3"/>
    <w:rsid w:val="000835E4"/>
    <w:rsid w:val="00090CE2"/>
    <w:rsid w:val="00092CDE"/>
    <w:rsid w:val="000A1F2D"/>
    <w:rsid w:val="000A4A2C"/>
    <w:rsid w:val="000A6128"/>
    <w:rsid w:val="000A7954"/>
    <w:rsid w:val="000B6FC9"/>
    <w:rsid w:val="000D2DBB"/>
    <w:rsid w:val="000D53DF"/>
    <w:rsid w:val="000F2884"/>
    <w:rsid w:val="000F32A9"/>
    <w:rsid w:val="000F53D4"/>
    <w:rsid w:val="000F5FC3"/>
    <w:rsid w:val="00101346"/>
    <w:rsid w:val="001061F2"/>
    <w:rsid w:val="00107923"/>
    <w:rsid w:val="00110C8B"/>
    <w:rsid w:val="00116B62"/>
    <w:rsid w:val="00123C3B"/>
    <w:rsid w:val="00130F6C"/>
    <w:rsid w:val="00132ED7"/>
    <w:rsid w:val="00133939"/>
    <w:rsid w:val="00136659"/>
    <w:rsid w:val="001448FC"/>
    <w:rsid w:val="00144B3D"/>
    <w:rsid w:val="0014508C"/>
    <w:rsid w:val="00152443"/>
    <w:rsid w:val="00152C58"/>
    <w:rsid w:val="001647A3"/>
    <w:rsid w:val="001647C5"/>
    <w:rsid w:val="00170A42"/>
    <w:rsid w:val="00172193"/>
    <w:rsid w:val="00173E8F"/>
    <w:rsid w:val="00174D93"/>
    <w:rsid w:val="001751DE"/>
    <w:rsid w:val="001765EB"/>
    <w:rsid w:val="001769D7"/>
    <w:rsid w:val="00177599"/>
    <w:rsid w:val="00180A00"/>
    <w:rsid w:val="001866EC"/>
    <w:rsid w:val="00193BD7"/>
    <w:rsid w:val="00195617"/>
    <w:rsid w:val="001A21C6"/>
    <w:rsid w:val="001A6863"/>
    <w:rsid w:val="001B1F84"/>
    <w:rsid w:val="001B2037"/>
    <w:rsid w:val="001B337E"/>
    <w:rsid w:val="001B39BF"/>
    <w:rsid w:val="001B45A2"/>
    <w:rsid w:val="001C05FC"/>
    <w:rsid w:val="001C22E7"/>
    <w:rsid w:val="001C7B1B"/>
    <w:rsid w:val="001D5436"/>
    <w:rsid w:val="001F01C3"/>
    <w:rsid w:val="00202A7C"/>
    <w:rsid w:val="00215B84"/>
    <w:rsid w:val="0021714B"/>
    <w:rsid w:val="00217164"/>
    <w:rsid w:val="00217B2B"/>
    <w:rsid w:val="00220AED"/>
    <w:rsid w:val="00221CEC"/>
    <w:rsid w:val="002240D6"/>
    <w:rsid w:val="00226047"/>
    <w:rsid w:val="002312EE"/>
    <w:rsid w:val="00236B08"/>
    <w:rsid w:val="002415F5"/>
    <w:rsid w:val="0024311D"/>
    <w:rsid w:val="00252ADE"/>
    <w:rsid w:val="00257305"/>
    <w:rsid w:val="00257D6B"/>
    <w:rsid w:val="0026374A"/>
    <w:rsid w:val="00267BF1"/>
    <w:rsid w:val="00267C21"/>
    <w:rsid w:val="002713F5"/>
    <w:rsid w:val="00275870"/>
    <w:rsid w:val="00277EB1"/>
    <w:rsid w:val="00283ABC"/>
    <w:rsid w:val="00293123"/>
    <w:rsid w:val="00293D2A"/>
    <w:rsid w:val="00295B24"/>
    <w:rsid w:val="002976F4"/>
    <w:rsid w:val="002A10BF"/>
    <w:rsid w:val="002A39F9"/>
    <w:rsid w:val="002A4E2A"/>
    <w:rsid w:val="002B4E45"/>
    <w:rsid w:val="002B5B10"/>
    <w:rsid w:val="002C68E2"/>
    <w:rsid w:val="002C6E97"/>
    <w:rsid w:val="002C78EA"/>
    <w:rsid w:val="002D0CA5"/>
    <w:rsid w:val="002F2102"/>
    <w:rsid w:val="002F3545"/>
    <w:rsid w:val="002F4E80"/>
    <w:rsid w:val="00304896"/>
    <w:rsid w:val="003109D1"/>
    <w:rsid w:val="0031688A"/>
    <w:rsid w:val="00321449"/>
    <w:rsid w:val="00332FEE"/>
    <w:rsid w:val="00334EFD"/>
    <w:rsid w:val="003350B6"/>
    <w:rsid w:val="0033773E"/>
    <w:rsid w:val="00347E2E"/>
    <w:rsid w:val="003605BD"/>
    <w:rsid w:val="00364704"/>
    <w:rsid w:val="00364B26"/>
    <w:rsid w:val="00367771"/>
    <w:rsid w:val="00367A6E"/>
    <w:rsid w:val="00370040"/>
    <w:rsid w:val="0038344D"/>
    <w:rsid w:val="00387A5B"/>
    <w:rsid w:val="0039061E"/>
    <w:rsid w:val="00391977"/>
    <w:rsid w:val="003970D8"/>
    <w:rsid w:val="003A0533"/>
    <w:rsid w:val="003A0F08"/>
    <w:rsid w:val="003A4896"/>
    <w:rsid w:val="003B171B"/>
    <w:rsid w:val="003B34BD"/>
    <w:rsid w:val="003B6538"/>
    <w:rsid w:val="003C27B9"/>
    <w:rsid w:val="003C7638"/>
    <w:rsid w:val="003D0412"/>
    <w:rsid w:val="003D2BB4"/>
    <w:rsid w:val="003E526B"/>
    <w:rsid w:val="003F04B1"/>
    <w:rsid w:val="003F0E0A"/>
    <w:rsid w:val="003F17C3"/>
    <w:rsid w:val="0040317C"/>
    <w:rsid w:val="00414821"/>
    <w:rsid w:val="0042473B"/>
    <w:rsid w:val="00425666"/>
    <w:rsid w:val="00425D91"/>
    <w:rsid w:val="00430AD1"/>
    <w:rsid w:val="004315BE"/>
    <w:rsid w:val="00434C78"/>
    <w:rsid w:val="00436673"/>
    <w:rsid w:val="00442927"/>
    <w:rsid w:val="00443984"/>
    <w:rsid w:val="00456D39"/>
    <w:rsid w:val="00461A2F"/>
    <w:rsid w:val="00470C3F"/>
    <w:rsid w:val="00471915"/>
    <w:rsid w:val="0047417C"/>
    <w:rsid w:val="0047679A"/>
    <w:rsid w:val="004847FD"/>
    <w:rsid w:val="0049012D"/>
    <w:rsid w:val="004940C4"/>
    <w:rsid w:val="0049570F"/>
    <w:rsid w:val="004B2543"/>
    <w:rsid w:val="004B61A2"/>
    <w:rsid w:val="004C6C81"/>
    <w:rsid w:val="004C7143"/>
    <w:rsid w:val="004C79FA"/>
    <w:rsid w:val="004D0ECA"/>
    <w:rsid w:val="004D12CB"/>
    <w:rsid w:val="004D1A9A"/>
    <w:rsid w:val="004D53FD"/>
    <w:rsid w:val="004E434D"/>
    <w:rsid w:val="004F1942"/>
    <w:rsid w:val="0051556C"/>
    <w:rsid w:val="00516BA5"/>
    <w:rsid w:val="0051745F"/>
    <w:rsid w:val="00535298"/>
    <w:rsid w:val="0053782B"/>
    <w:rsid w:val="00537BFA"/>
    <w:rsid w:val="005404E0"/>
    <w:rsid w:val="00550853"/>
    <w:rsid w:val="005608B5"/>
    <w:rsid w:val="0056170B"/>
    <w:rsid w:val="00561E2C"/>
    <w:rsid w:val="00563517"/>
    <w:rsid w:val="005648AE"/>
    <w:rsid w:val="00566ABB"/>
    <w:rsid w:val="005700A0"/>
    <w:rsid w:val="00576EAD"/>
    <w:rsid w:val="00581D72"/>
    <w:rsid w:val="00582374"/>
    <w:rsid w:val="00583AED"/>
    <w:rsid w:val="0058490A"/>
    <w:rsid w:val="0059022F"/>
    <w:rsid w:val="00595F8A"/>
    <w:rsid w:val="005A6154"/>
    <w:rsid w:val="005A68B1"/>
    <w:rsid w:val="005B58CB"/>
    <w:rsid w:val="005C0845"/>
    <w:rsid w:val="005C0C14"/>
    <w:rsid w:val="005D163E"/>
    <w:rsid w:val="005E705F"/>
    <w:rsid w:val="005F4120"/>
    <w:rsid w:val="00600925"/>
    <w:rsid w:val="006075B1"/>
    <w:rsid w:val="0061100A"/>
    <w:rsid w:val="00613160"/>
    <w:rsid w:val="0062048D"/>
    <w:rsid w:val="00621E58"/>
    <w:rsid w:val="00623E7E"/>
    <w:rsid w:val="006267D2"/>
    <w:rsid w:val="006350FF"/>
    <w:rsid w:val="00642049"/>
    <w:rsid w:val="0064553E"/>
    <w:rsid w:val="00645FF7"/>
    <w:rsid w:val="00647D26"/>
    <w:rsid w:val="00657467"/>
    <w:rsid w:val="00657EC9"/>
    <w:rsid w:val="0066177C"/>
    <w:rsid w:val="00663A15"/>
    <w:rsid w:val="00687175"/>
    <w:rsid w:val="00695D6C"/>
    <w:rsid w:val="0069731B"/>
    <w:rsid w:val="006A11B1"/>
    <w:rsid w:val="006A3618"/>
    <w:rsid w:val="006A56C2"/>
    <w:rsid w:val="006B23FA"/>
    <w:rsid w:val="006B3163"/>
    <w:rsid w:val="006B47D7"/>
    <w:rsid w:val="006B6D60"/>
    <w:rsid w:val="006C1A30"/>
    <w:rsid w:val="006C4C0D"/>
    <w:rsid w:val="006D246C"/>
    <w:rsid w:val="006D3E58"/>
    <w:rsid w:val="006F4C8E"/>
    <w:rsid w:val="006F56F7"/>
    <w:rsid w:val="007051CE"/>
    <w:rsid w:val="007177A4"/>
    <w:rsid w:val="00724F3F"/>
    <w:rsid w:val="007274ED"/>
    <w:rsid w:val="0073485C"/>
    <w:rsid w:val="0073504A"/>
    <w:rsid w:val="00735B24"/>
    <w:rsid w:val="00737A6E"/>
    <w:rsid w:val="00741D15"/>
    <w:rsid w:val="007454ED"/>
    <w:rsid w:val="00757F47"/>
    <w:rsid w:val="00767FEB"/>
    <w:rsid w:val="00777ECD"/>
    <w:rsid w:val="0078077E"/>
    <w:rsid w:val="00781868"/>
    <w:rsid w:val="00782DC4"/>
    <w:rsid w:val="00791D7B"/>
    <w:rsid w:val="0079509A"/>
    <w:rsid w:val="00796216"/>
    <w:rsid w:val="007A4E0D"/>
    <w:rsid w:val="007A76F0"/>
    <w:rsid w:val="007D055D"/>
    <w:rsid w:val="007D7073"/>
    <w:rsid w:val="007E237D"/>
    <w:rsid w:val="007E42A3"/>
    <w:rsid w:val="007E6DC3"/>
    <w:rsid w:val="007F1268"/>
    <w:rsid w:val="007F6452"/>
    <w:rsid w:val="007F702E"/>
    <w:rsid w:val="008021C5"/>
    <w:rsid w:val="00802C45"/>
    <w:rsid w:val="00802DF4"/>
    <w:rsid w:val="00806E89"/>
    <w:rsid w:val="008110BD"/>
    <w:rsid w:val="00822640"/>
    <w:rsid w:val="00824619"/>
    <w:rsid w:val="00826DD6"/>
    <w:rsid w:val="00831637"/>
    <w:rsid w:val="0083679C"/>
    <w:rsid w:val="00836FB5"/>
    <w:rsid w:val="008408BB"/>
    <w:rsid w:val="00841F26"/>
    <w:rsid w:val="0084367F"/>
    <w:rsid w:val="00864E86"/>
    <w:rsid w:val="00865B98"/>
    <w:rsid w:val="00870A0F"/>
    <w:rsid w:val="00871990"/>
    <w:rsid w:val="00874414"/>
    <w:rsid w:val="008750A1"/>
    <w:rsid w:val="00876A49"/>
    <w:rsid w:val="00882667"/>
    <w:rsid w:val="00890A1B"/>
    <w:rsid w:val="00894603"/>
    <w:rsid w:val="00894C25"/>
    <w:rsid w:val="00895920"/>
    <w:rsid w:val="00896AF0"/>
    <w:rsid w:val="008A79EA"/>
    <w:rsid w:val="008B0D6F"/>
    <w:rsid w:val="008B0EDF"/>
    <w:rsid w:val="008C0F71"/>
    <w:rsid w:val="008C3258"/>
    <w:rsid w:val="008C4669"/>
    <w:rsid w:val="008D01A1"/>
    <w:rsid w:val="008D552F"/>
    <w:rsid w:val="008E4949"/>
    <w:rsid w:val="008F519A"/>
    <w:rsid w:val="009009EB"/>
    <w:rsid w:val="00906809"/>
    <w:rsid w:val="00907CAE"/>
    <w:rsid w:val="00912FDA"/>
    <w:rsid w:val="0091311C"/>
    <w:rsid w:val="00922678"/>
    <w:rsid w:val="0092550C"/>
    <w:rsid w:val="00931E3D"/>
    <w:rsid w:val="00932B6F"/>
    <w:rsid w:val="009343B4"/>
    <w:rsid w:val="009439CA"/>
    <w:rsid w:val="00944A99"/>
    <w:rsid w:val="009452D1"/>
    <w:rsid w:val="009471C7"/>
    <w:rsid w:val="0095404D"/>
    <w:rsid w:val="00961993"/>
    <w:rsid w:val="00964534"/>
    <w:rsid w:val="00970A5A"/>
    <w:rsid w:val="00970B54"/>
    <w:rsid w:val="00971391"/>
    <w:rsid w:val="00971F18"/>
    <w:rsid w:val="009736AA"/>
    <w:rsid w:val="0097507B"/>
    <w:rsid w:val="00977796"/>
    <w:rsid w:val="009817AD"/>
    <w:rsid w:val="009849BE"/>
    <w:rsid w:val="0098718B"/>
    <w:rsid w:val="009878D2"/>
    <w:rsid w:val="0099358B"/>
    <w:rsid w:val="009942BE"/>
    <w:rsid w:val="009B0168"/>
    <w:rsid w:val="009B04AE"/>
    <w:rsid w:val="009B4F04"/>
    <w:rsid w:val="009B58E3"/>
    <w:rsid w:val="009C063F"/>
    <w:rsid w:val="009C5BC6"/>
    <w:rsid w:val="009D2AA2"/>
    <w:rsid w:val="009D3829"/>
    <w:rsid w:val="009D4496"/>
    <w:rsid w:val="009D720E"/>
    <w:rsid w:val="009E1C54"/>
    <w:rsid w:val="009F6550"/>
    <w:rsid w:val="00A001A3"/>
    <w:rsid w:val="00A048F4"/>
    <w:rsid w:val="00A07C9B"/>
    <w:rsid w:val="00A23029"/>
    <w:rsid w:val="00A24145"/>
    <w:rsid w:val="00A245B1"/>
    <w:rsid w:val="00A27849"/>
    <w:rsid w:val="00A30624"/>
    <w:rsid w:val="00A311CC"/>
    <w:rsid w:val="00A35567"/>
    <w:rsid w:val="00A4046E"/>
    <w:rsid w:val="00A45566"/>
    <w:rsid w:val="00A45B5E"/>
    <w:rsid w:val="00A46BD0"/>
    <w:rsid w:val="00A56140"/>
    <w:rsid w:val="00A5768A"/>
    <w:rsid w:val="00A74111"/>
    <w:rsid w:val="00A758EA"/>
    <w:rsid w:val="00A769AA"/>
    <w:rsid w:val="00A77264"/>
    <w:rsid w:val="00A77A56"/>
    <w:rsid w:val="00A80A34"/>
    <w:rsid w:val="00A8136B"/>
    <w:rsid w:val="00A826BB"/>
    <w:rsid w:val="00A82D8A"/>
    <w:rsid w:val="00A8464E"/>
    <w:rsid w:val="00A956E7"/>
    <w:rsid w:val="00A972D3"/>
    <w:rsid w:val="00AC06A2"/>
    <w:rsid w:val="00AD6B22"/>
    <w:rsid w:val="00AE671A"/>
    <w:rsid w:val="00AE6E8E"/>
    <w:rsid w:val="00AE7BB9"/>
    <w:rsid w:val="00AE7F3C"/>
    <w:rsid w:val="00AF3371"/>
    <w:rsid w:val="00AF5B54"/>
    <w:rsid w:val="00AF7D01"/>
    <w:rsid w:val="00B075D5"/>
    <w:rsid w:val="00B07FF1"/>
    <w:rsid w:val="00B10F5F"/>
    <w:rsid w:val="00B12F79"/>
    <w:rsid w:val="00B13A4A"/>
    <w:rsid w:val="00B1506A"/>
    <w:rsid w:val="00B1524C"/>
    <w:rsid w:val="00B203DA"/>
    <w:rsid w:val="00B311AE"/>
    <w:rsid w:val="00B34C62"/>
    <w:rsid w:val="00B357B4"/>
    <w:rsid w:val="00B378BD"/>
    <w:rsid w:val="00B40471"/>
    <w:rsid w:val="00B41E66"/>
    <w:rsid w:val="00B4274A"/>
    <w:rsid w:val="00B44293"/>
    <w:rsid w:val="00B45A6F"/>
    <w:rsid w:val="00B61CBF"/>
    <w:rsid w:val="00B639C1"/>
    <w:rsid w:val="00B74106"/>
    <w:rsid w:val="00B7767F"/>
    <w:rsid w:val="00B82285"/>
    <w:rsid w:val="00B8267A"/>
    <w:rsid w:val="00B853A6"/>
    <w:rsid w:val="00B87357"/>
    <w:rsid w:val="00B9144C"/>
    <w:rsid w:val="00B915CB"/>
    <w:rsid w:val="00B950C4"/>
    <w:rsid w:val="00BA50ED"/>
    <w:rsid w:val="00BB3F47"/>
    <w:rsid w:val="00BB76D9"/>
    <w:rsid w:val="00BC117D"/>
    <w:rsid w:val="00BC2808"/>
    <w:rsid w:val="00BC4B52"/>
    <w:rsid w:val="00BD2468"/>
    <w:rsid w:val="00BD299A"/>
    <w:rsid w:val="00BE0DF6"/>
    <w:rsid w:val="00BE2F45"/>
    <w:rsid w:val="00BF007E"/>
    <w:rsid w:val="00BF16A9"/>
    <w:rsid w:val="00C10D99"/>
    <w:rsid w:val="00C143A8"/>
    <w:rsid w:val="00C20AA4"/>
    <w:rsid w:val="00C32A21"/>
    <w:rsid w:val="00C341F8"/>
    <w:rsid w:val="00C46265"/>
    <w:rsid w:val="00C47FDF"/>
    <w:rsid w:val="00C51EB9"/>
    <w:rsid w:val="00C5359A"/>
    <w:rsid w:val="00C54879"/>
    <w:rsid w:val="00C54A63"/>
    <w:rsid w:val="00C602A4"/>
    <w:rsid w:val="00C6199C"/>
    <w:rsid w:val="00C6545D"/>
    <w:rsid w:val="00C70755"/>
    <w:rsid w:val="00C72BB5"/>
    <w:rsid w:val="00C72BDB"/>
    <w:rsid w:val="00C7371F"/>
    <w:rsid w:val="00C91CE5"/>
    <w:rsid w:val="00C92403"/>
    <w:rsid w:val="00C94844"/>
    <w:rsid w:val="00C95F98"/>
    <w:rsid w:val="00CA6C48"/>
    <w:rsid w:val="00CC1855"/>
    <w:rsid w:val="00CC4674"/>
    <w:rsid w:val="00CC52E1"/>
    <w:rsid w:val="00CD1D0E"/>
    <w:rsid w:val="00CD30D3"/>
    <w:rsid w:val="00CD3853"/>
    <w:rsid w:val="00CD43D5"/>
    <w:rsid w:val="00CD54A2"/>
    <w:rsid w:val="00CE0FE7"/>
    <w:rsid w:val="00CF3866"/>
    <w:rsid w:val="00CF5E03"/>
    <w:rsid w:val="00D02404"/>
    <w:rsid w:val="00D0438F"/>
    <w:rsid w:val="00D04C98"/>
    <w:rsid w:val="00D21536"/>
    <w:rsid w:val="00D22DFD"/>
    <w:rsid w:val="00D24189"/>
    <w:rsid w:val="00D2527E"/>
    <w:rsid w:val="00D30CA8"/>
    <w:rsid w:val="00D32F42"/>
    <w:rsid w:val="00D41071"/>
    <w:rsid w:val="00D41B46"/>
    <w:rsid w:val="00D43879"/>
    <w:rsid w:val="00D477EF"/>
    <w:rsid w:val="00D50C1A"/>
    <w:rsid w:val="00D51C24"/>
    <w:rsid w:val="00D5466C"/>
    <w:rsid w:val="00D62323"/>
    <w:rsid w:val="00D6511F"/>
    <w:rsid w:val="00D70FA8"/>
    <w:rsid w:val="00D71542"/>
    <w:rsid w:val="00D73EB5"/>
    <w:rsid w:val="00D804EB"/>
    <w:rsid w:val="00D80E8B"/>
    <w:rsid w:val="00D84189"/>
    <w:rsid w:val="00D92E8B"/>
    <w:rsid w:val="00D932D6"/>
    <w:rsid w:val="00DA62CB"/>
    <w:rsid w:val="00DB3630"/>
    <w:rsid w:val="00DB36F6"/>
    <w:rsid w:val="00DC1A42"/>
    <w:rsid w:val="00DC72A1"/>
    <w:rsid w:val="00DD3B6A"/>
    <w:rsid w:val="00DD5253"/>
    <w:rsid w:val="00DD5FD5"/>
    <w:rsid w:val="00DE5F4F"/>
    <w:rsid w:val="00DE7A02"/>
    <w:rsid w:val="00DF0100"/>
    <w:rsid w:val="00DF1E9B"/>
    <w:rsid w:val="00DF34D9"/>
    <w:rsid w:val="00DF4853"/>
    <w:rsid w:val="00DF5C73"/>
    <w:rsid w:val="00DF792F"/>
    <w:rsid w:val="00E00356"/>
    <w:rsid w:val="00E00FC3"/>
    <w:rsid w:val="00E01D04"/>
    <w:rsid w:val="00E037F0"/>
    <w:rsid w:val="00E11A20"/>
    <w:rsid w:val="00E17EA5"/>
    <w:rsid w:val="00E22586"/>
    <w:rsid w:val="00E227A9"/>
    <w:rsid w:val="00E22EB9"/>
    <w:rsid w:val="00E31B92"/>
    <w:rsid w:val="00E32D67"/>
    <w:rsid w:val="00E34662"/>
    <w:rsid w:val="00E41170"/>
    <w:rsid w:val="00E43325"/>
    <w:rsid w:val="00E45AE8"/>
    <w:rsid w:val="00E476FE"/>
    <w:rsid w:val="00E5489E"/>
    <w:rsid w:val="00E76E13"/>
    <w:rsid w:val="00E778B9"/>
    <w:rsid w:val="00E82318"/>
    <w:rsid w:val="00E9216A"/>
    <w:rsid w:val="00E92970"/>
    <w:rsid w:val="00E95207"/>
    <w:rsid w:val="00E95662"/>
    <w:rsid w:val="00EA0013"/>
    <w:rsid w:val="00EA3A29"/>
    <w:rsid w:val="00EA490D"/>
    <w:rsid w:val="00EB2B79"/>
    <w:rsid w:val="00EB7F3A"/>
    <w:rsid w:val="00EC3FAE"/>
    <w:rsid w:val="00EC5BA3"/>
    <w:rsid w:val="00EC6FC2"/>
    <w:rsid w:val="00ED2A66"/>
    <w:rsid w:val="00EE0527"/>
    <w:rsid w:val="00EE5932"/>
    <w:rsid w:val="00EE6AC5"/>
    <w:rsid w:val="00F00B1C"/>
    <w:rsid w:val="00F039C0"/>
    <w:rsid w:val="00F05ED9"/>
    <w:rsid w:val="00F1387D"/>
    <w:rsid w:val="00F13E13"/>
    <w:rsid w:val="00F16E3E"/>
    <w:rsid w:val="00F1740D"/>
    <w:rsid w:val="00F17692"/>
    <w:rsid w:val="00F2266E"/>
    <w:rsid w:val="00F25712"/>
    <w:rsid w:val="00F27148"/>
    <w:rsid w:val="00F30B59"/>
    <w:rsid w:val="00F4002E"/>
    <w:rsid w:val="00F41FB1"/>
    <w:rsid w:val="00F46BE5"/>
    <w:rsid w:val="00F50DE9"/>
    <w:rsid w:val="00F52C2F"/>
    <w:rsid w:val="00F61E76"/>
    <w:rsid w:val="00F63CB1"/>
    <w:rsid w:val="00F67162"/>
    <w:rsid w:val="00F7420C"/>
    <w:rsid w:val="00F772D7"/>
    <w:rsid w:val="00F844D7"/>
    <w:rsid w:val="00F90BC9"/>
    <w:rsid w:val="00F91587"/>
    <w:rsid w:val="00F94473"/>
    <w:rsid w:val="00FA0142"/>
    <w:rsid w:val="00FA2944"/>
    <w:rsid w:val="00FA5754"/>
    <w:rsid w:val="00FB0BEB"/>
    <w:rsid w:val="00FB3C8E"/>
    <w:rsid w:val="00FB3CF5"/>
    <w:rsid w:val="00FC52C3"/>
    <w:rsid w:val="00FE3A14"/>
    <w:rsid w:val="00FE4E14"/>
    <w:rsid w:val="00FE7FB3"/>
    <w:rsid w:val="00FF5076"/>
    <w:rsid w:val="00FF5ABB"/>
    <w:rsid w:val="00FF5FC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7EFB6-E911-4C9A-93F8-67F1C4C7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A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53A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B85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Subtitle">
    <w:name w:val="Subtitle"/>
    <w:basedOn w:val="Normal"/>
    <w:link w:val="SubtitleChar"/>
    <w:qFormat/>
    <w:rsid w:val="00B853A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B85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76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67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F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F1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ntstyle01">
    <w:name w:val="fontstyle01"/>
    <w:basedOn w:val="DefaultParagraphFont"/>
    <w:rsid w:val="00B44293"/>
    <w:rPr>
      <w:rFonts w:ascii="BMitra" w:hAnsi="BMitr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4429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1F84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3517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427">
          <w:marLeft w:val="0"/>
          <w:marRight w:val="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BC95-CEFF-45C6-B2BD-ADFA5AA0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7617</Words>
  <Characters>43419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MORADI</cp:lastModifiedBy>
  <cp:revision>2</cp:revision>
  <cp:lastPrinted>2014-04-20T23:43:00Z</cp:lastPrinted>
  <dcterms:created xsi:type="dcterms:W3CDTF">2024-04-21T06:33:00Z</dcterms:created>
  <dcterms:modified xsi:type="dcterms:W3CDTF">2024-04-21T06:33:00Z</dcterms:modified>
</cp:coreProperties>
</file>